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EA" w:rsidRPr="00BB3EFB" w:rsidRDefault="005470EA" w:rsidP="00BB3EFB">
      <w:pPr>
        <w:pStyle w:val="Standard"/>
        <w:rPr>
          <w:sz w:val="28"/>
          <w:szCs w:val="28"/>
        </w:rPr>
      </w:pPr>
    </w:p>
    <w:p w:rsidR="00D733E2" w:rsidRDefault="002320A7" w:rsidP="002A3730">
      <w:pPr>
        <w:pStyle w:val="Standard"/>
        <w:tabs>
          <w:tab w:val="left" w:pos="3840"/>
        </w:tabs>
        <w:spacing w:line="360" w:lineRule="auto"/>
        <w:ind w:left="720"/>
        <w:jc w:val="center"/>
      </w:pPr>
      <w:r>
        <w:rPr>
          <w:b/>
          <w:sz w:val="32"/>
          <w:szCs w:val="32"/>
        </w:rPr>
        <w:t>Formularz</w:t>
      </w:r>
      <w:r w:rsidR="006E5E8F">
        <w:rPr>
          <w:b/>
          <w:sz w:val="32"/>
          <w:szCs w:val="32"/>
        </w:rPr>
        <w:t xml:space="preserve"> ko</w:t>
      </w:r>
      <w:r w:rsidR="009C5D73">
        <w:rPr>
          <w:b/>
          <w:sz w:val="32"/>
          <w:szCs w:val="32"/>
        </w:rPr>
        <w:t>n</w:t>
      </w:r>
      <w:r w:rsidR="006E5E8F">
        <w:rPr>
          <w:b/>
          <w:sz w:val="32"/>
          <w:szCs w:val="32"/>
        </w:rPr>
        <w:t>sultacji</w:t>
      </w:r>
      <w:r w:rsidR="00BC77DE">
        <w:rPr>
          <w:b/>
          <w:sz w:val="32"/>
          <w:szCs w:val="32"/>
        </w:rPr>
        <w:t xml:space="preserve"> </w:t>
      </w:r>
      <w:r w:rsidR="007919BB">
        <w:rPr>
          <w:b/>
          <w:sz w:val="32"/>
          <w:szCs w:val="32"/>
        </w:rPr>
        <w:t>–</w:t>
      </w:r>
      <w:r w:rsidR="00BC77DE">
        <w:rPr>
          <w:b/>
          <w:sz w:val="32"/>
          <w:szCs w:val="32"/>
        </w:rPr>
        <w:t xml:space="preserve"> zgłaszania</w:t>
      </w:r>
      <w:r w:rsidR="007919B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uwag</w:t>
      </w:r>
      <w:r w:rsidR="008A7F25">
        <w:rPr>
          <w:b/>
          <w:sz w:val="32"/>
          <w:szCs w:val="32"/>
        </w:rPr>
        <w:t>/opinii</w:t>
      </w:r>
    </w:p>
    <w:p w:rsidR="00D733E2" w:rsidRDefault="002320A7">
      <w:pPr>
        <w:pStyle w:val="Standard"/>
        <w:tabs>
          <w:tab w:val="left" w:pos="3840"/>
        </w:tabs>
        <w:jc w:val="center"/>
        <w:rPr>
          <w:rFonts w:cs="Arial"/>
          <w:b/>
        </w:rPr>
      </w:pPr>
      <w:r>
        <w:rPr>
          <w:rFonts w:cs="Arial"/>
          <w:b/>
        </w:rPr>
        <w:t>do projektu</w:t>
      </w:r>
      <w:r w:rsidR="007919BB">
        <w:rPr>
          <w:rFonts w:cs="Arial"/>
          <w:b/>
        </w:rPr>
        <w:t>,,</w:t>
      </w:r>
      <w:r>
        <w:rPr>
          <w:rFonts w:cs="Arial"/>
          <w:b/>
        </w:rPr>
        <w:t xml:space="preserve"> Programu </w:t>
      </w:r>
      <w:r w:rsidR="007919BB">
        <w:rPr>
          <w:rFonts w:cs="Arial"/>
          <w:b/>
        </w:rPr>
        <w:t>w</w:t>
      </w:r>
      <w:r w:rsidR="00432245">
        <w:rPr>
          <w:rFonts w:cs="Arial"/>
          <w:b/>
        </w:rPr>
        <w:t>spółpracy Gminy Kiełczygłów</w:t>
      </w:r>
      <w:r>
        <w:rPr>
          <w:rFonts w:cs="Arial"/>
          <w:b/>
        </w:rPr>
        <w:t xml:space="preserve"> z organizacjami pozarządowymi oraz podmiotami, o których mowa w art. 3 ust. 3 ustawy z dnia 24 kwietnia 2003 r. o działalności pożytku publicznego i o wolontariacie n</w:t>
      </w:r>
      <w:r w:rsidR="007919BB">
        <w:rPr>
          <w:rFonts w:cs="Arial"/>
          <w:b/>
        </w:rPr>
        <w:t>a</w:t>
      </w:r>
      <w:r>
        <w:rPr>
          <w:rFonts w:cs="Arial"/>
          <w:b/>
        </w:rPr>
        <w:t xml:space="preserve"> 20</w:t>
      </w:r>
      <w:r w:rsidR="001B15EB">
        <w:rPr>
          <w:rFonts w:cs="Arial"/>
          <w:b/>
        </w:rPr>
        <w:t>2</w:t>
      </w:r>
      <w:r w:rsidR="00A47C46">
        <w:rPr>
          <w:rFonts w:cs="Arial"/>
          <w:b/>
        </w:rPr>
        <w:t>2</w:t>
      </w:r>
      <w:r w:rsidR="007919BB">
        <w:rPr>
          <w:rFonts w:cs="Arial"/>
          <w:b/>
        </w:rPr>
        <w:t xml:space="preserve"> rok”</w:t>
      </w:r>
    </w:p>
    <w:p w:rsidR="00D733E2" w:rsidRDefault="00D733E2">
      <w:pPr>
        <w:pStyle w:val="Standard"/>
        <w:tabs>
          <w:tab w:val="left" w:pos="3840"/>
        </w:tabs>
      </w:pPr>
    </w:p>
    <w:p w:rsidR="00D733E2" w:rsidRDefault="00D733E2">
      <w:pPr>
        <w:pStyle w:val="Standard"/>
        <w:tabs>
          <w:tab w:val="left" w:pos="3840"/>
        </w:tabs>
      </w:pPr>
    </w:p>
    <w:p w:rsidR="002107C1" w:rsidRDefault="002107C1" w:rsidP="002107C1">
      <w:pPr>
        <w:pStyle w:val="Standard"/>
        <w:tabs>
          <w:tab w:val="left" w:pos="3840"/>
        </w:tabs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596"/>
        <w:gridCol w:w="3535"/>
        <w:gridCol w:w="3116"/>
        <w:gridCol w:w="2405"/>
      </w:tblGrid>
      <w:tr w:rsidR="002107C1" w:rsidTr="002107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C1" w:rsidRDefault="002107C1">
            <w:pPr>
              <w:pStyle w:val="Standard"/>
              <w:tabs>
                <w:tab w:val="left" w:pos="384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C1" w:rsidRDefault="002107C1">
            <w:pPr>
              <w:pStyle w:val="Standard"/>
              <w:tabs>
                <w:tab w:val="left" w:pos="384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Zapis w projekcie, do którego zgłaszane są uwagi</w:t>
            </w:r>
            <w:r w:rsidR="00B551DC">
              <w:rPr>
                <w:b/>
                <w:bCs/>
                <w:sz w:val="22"/>
                <w:szCs w:val="22"/>
              </w:rPr>
              <w:t>/opinie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C1" w:rsidRDefault="002107C1">
            <w:pPr>
              <w:pStyle w:val="Standard"/>
              <w:tabs>
                <w:tab w:val="left" w:pos="384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Sugerowana zmiana:</w:t>
            </w:r>
          </w:p>
          <w:p w:rsidR="002107C1" w:rsidRDefault="002107C1">
            <w:pPr>
              <w:pStyle w:val="Standard"/>
              <w:tabs>
                <w:tab w:val="left" w:pos="384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propozycja konkretnego</w:t>
            </w:r>
          </w:p>
          <w:p w:rsidR="002107C1" w:rsidRDefault="002107C1">
            <w:pPr>
              <w:pStyle w:val="Standard"/>
              <w:tabs>
                <w:tab w:val="left" w:pos="384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nowego brzmienia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C1" w:rsidRDefault="002107C1">
            <w:pPr>
              <w:pStyle w:val="Standard"/>
              <w:tabs>
                <w:tab w:val="left" w:pos="384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Uzasadnienie</w:t>
            </w:r>
          </w:p>
        </w:tc>
      </w:tr>
      <w:tr w:rsidR="002107C1" w:rsidTr="002107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C1" w:rsidRDefault="002107C1">
            <w:pPr>
              <w:pStyle w:val="Standard"/>
              <w:tabs>
                <w:tab w:val="left" w:pos="384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C1" w:rsidRDefault="002107C1">
            <w:pPr>
              <w:pStyle w:val="Standard"/>
              <w:tabs>
                <w:tab w:val="left" w:pos="384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C1" w:rsidRDefault="002107C1">
            <w:pPr>
              <w:pStyle w:val="Standard"/>
              <w:tabs>
                <w:tab w:val="left" w:pos="3840"/>
              </w:tabs>
              <w:rPr>
                <w:b/>
                <w:bCs/>
                <w:sz w:val="22"/>
                <w:szCs w:val="22"/>
              </w:rPr>
            </w:pPr>
          </w:p>
          <w:p w:rsidR="002107C1" w:rsidRDefault="002107C1">
            <w:pPr>
              <w:pStyle w:val="Standard"/>
              <w:tabs>
                <w:tab w:val="left" w:pos="384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C1" w:rsidRDefault="002107C1">
            <w:pPr>
              <w:pStyle w:val="Standard"/>
              <w:tabs>
                <w:tab w:val="left" w:pos="384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2107C1" w:rsidTr="002107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C1" w:rsidRDefault="002107C1">
            <w:pPr>
              <w:pStyle w:val="Standard"/>
              <w:tabs>
                <w:tab w:val="left" w:pos="384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C1" w:rsidRDefault="002107C1">
            <w:pPr>
              <w:pStyle w:val="Standard"/>
              <w:tabs>
                <w:tab w:val="left" w:pos="384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C1" w:rsidRDefault="002107C1">
            <w:pPr>
              <w:pStyle w:val="Standard"/>
              <w:tabs>
                <w:tab w:val="left" w:pos="3840"/>
              </w:tabs>
              <w:rPr>
                <w:b/>
                <w:bCs/>
                <w:sz w:val="22"/>
                <w:szCs w:val="22"/>
              </w:rPr>
            </w:pPr>
          </w:p>
          <w:p w:rsidR="002107C1" w:rsidRDefault="002107C1">
            <w:pPr>
              <w:pStyle w:val="Standard"/>
              <w:tabs>
                <w:tab w:val="left" w:pos="384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C1" w:rsidRDefault="002107C1">
            <w:pPr>
              <w:pStyle w:val="Standard"/>
              <w:tabs>
                <w:tab w:val="left" w:pos="384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2107C1" w:rsidRDefault="002107C1" w:rsidP="002107C1">
      <w:pPr>
        <w:pStyle w:val="Standard"/>
        <w:tabs>
          <w:tab w:val="left" w:pos="3840"/>
        </w:tabs>
      </w:pPr>
    </w:p>
    <w:p w:rsidR="002107C1" w:rsidRDefault="002107C1" w:rsidP="002107C1">
      <w:pPr>
        <w:pStyle w:val="Standard"/>
        <w:tabs>
          <w:tab w:val="left" w:pos="3840"/>
        </w:tabs>
        <w:rPr>
          <w:sz w:val="20"/>
          <w:szCs w:val="20"/>
          <w:u w:val="single"/>
        </w:rPr>
      </w:pPr>
    </w:p>
    <w:p w:rsidR="002107C1" w:rsidRDefault="002107C1" w:rsidP="002107C1"/>
    <w:tbl>
      <w:tblPr>
        <w:tblStyle w:val="Tabela-Siatka"/>
        <w:tblW w:w="0" w:type="auto"/>
        <w:tblLook w:val="04A0"/>
      </w:tblPr>
      <w:tblGrid>
        <w:gridCol w:w="2406"/>
        <w:gridCol w:w="2407"/>
        <w:gridCol w:w="2407"/>
        <w:gridCol w:w="2407"/>
      </w:tblGrid>
      <w:tr w:rsidR="002107C1" w:rsidTr="002107C1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C1" w:rsidRDefault="002107C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podmiotu</w:t>
            </w:r>
          </w:p>
          <w:p w:rsidR="002107C1" w:rsidRDefault="002107C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Zgłaszającego</w:t>
            </w:r>
          </w:p>
          <w:p w:rsidR="002107C1" w:rsidRDefault="002107C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C1" w:rsidRDefault="002107C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Adres, nr telefonu, poczta elektroniczna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C1" w:rsidRDefault="002107C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Imię i nazwisko osoby do kontaktu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C1" w:rsidRDefault="002107C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 wypełnienia</w:t>
            </w:r>
          </w:p>
        </w:tc>
      </w:tr>
      <w:tr w:rsidR="002107C1" w:rsidTr="002107C1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C1" w:rsidRDefault="002107C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C1" w:rsidRDefault="002107C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C1" w:rsidRDefault="002107C1">
            <w:pPr>
              <w:rPr>
                <w:b/>
                <w:bCs/>
                <w:sz w:val="22"/>
                <w:szCs w:val="22"/>
              </w:rPr>
            </w:pPr>
          </w:p>
          <w:p w:rsidR="00B408A7" w:rsidRDefault="00B408A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C1" w:rsidRDefault="002107C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107C1" w:rsidTr="002107C1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C1" w:rsidRDefault="002107C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C1" w:rsidRDefault="002107C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C1" w:rsidRDefault="002107C1">
            <w:pPr>
              <w:rPr>
                <w:b/>
                <w:bCs/>
                <w:sz w:val="22"/>
                <w:szCs w:val="22"/>
              </w:rPr>
            </w:pPr>
          </w:p>
          <w:p w:rsidR="002107C1" w:rsidRDefault="002107C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C1" w:rsidRDefault="002107C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107C1" w:rsidRDefault="002107C1" w:rsidP="002107C1"/>
    <w:p w:rsidR="002107C1" w:rsidRDefault="002107C1" w:rsidP="002107C1"/>
    <w:p w:rsidR="002107C1" w:rsidRDefault="002107C1" w:rsidP="002107C1"/>
    <w:p w:rsidR="002107C1" w:rsidRDefault="002107C1" w:rsidP="002107C1">
      <w:pPr>
        <w:ind w:left="4963"/>
      </w:pPr>
      <w:r>
        <w:t>…………………………………………………</w:t>
      </w:r>
    </w:p>
    <w:p w:rsidR="002107C1" w:rsidRDefault="002107C1" w:rsidP="002107C1">
      <w:pPr>
        <w:ind w:left="4963"/>
      </w:pPr>
      <w:r>
        <w:rPr>
          <w:sz w:val="18"/>
          <w:szCs w:val="18"/>
        </w:rPr>
        <w:t>/data, pieczęć oraz podpis osób reprezentujących organizacji</w:t>
      </w:r>
      <w:r>
        <w:t>/</w:t>
      </w:r>
    </w:p>
    <w:p w:rsidR="002107C1" w:rsidRDefault="002107C1" w:rsidP="002107C1"/>
    <w:p w:rsidR="00F933B8" w:rsidRPr="00F933B8" w:rsidRDefault="00F933B8" w:rsidP="00F933B8">
      <w:pPr>
        <w:shd w:val="clear" w:color="auto" w:fill="FFFFFF"/>
        <w:spacing w:after="108"/>
        <w:rPr>
          <w:rFonts w:ascii="Arial" w:eastAsia="Times New Roman" w:hAnsi="Arial" w:cs="Arial"/>
          <w:color w:val="333333"/>
          <w:sz w:val="16"/>
          <w:szCs w:val="16"/>
        </w:rPr>
      </w:pPr>
      <w:r w:rsidRPr="009C6AF9">
        <w:rPr>
          <w:rFonts w:ascii="Arial" w:eastAsia="Times New Roman" w:hAnsi="Arial" w:cs="Arial"/>
          <w:b/>
          <w:bCs/>
          <w:color w:val="333333"/>
          <w:sz w:val="16"/>
        </w:rPr>
        <w:t>Zgodnie z art. 13 ust. 1 i 2 Ogólnego Rozporządzenia o Ochronie Danych Osobowych</w:t>
      </w:r>
      <w:r>
        <w:rPr>
          <w:rFonts w:ascii="Arial" w:eastAsia="Times New Roman" w:hAnsi="Arial" w:cs="Arial"/>
          <w:color w:val="333333"/>
          <w:sz w:val="16"/>
          <w:szCs w:val="16"/>
        </w:rPr>
        <w:t xml:space="preserve"> </w:t>
      </w:r>
      <w:r w:rsidRPr="009C6AF9">
        <w:rPr>
          <w:rFonts w:ascii="Arial" w:eastAsia="Times New Roman" w:hAnsi="Arial" w:cs="Arial"/>
          <w:b/>
          <w:bCs/>
          <w:color w:val="333333"/>
          <w:sz w:val="16"/>
        </w:rPr>
        <w:t>z dnia 27 kwietnia 2016 r. (dalej Rozporządzenie) informujemy, że:</w:t>
      </w:r>
    </w:p>
    <w:p w:rsidR="00F933B8" w:rsidRPr="00B420DD" w:rsidRDefault="00F933B8" w:rsidP="00F933B8">
      <w:pPr>
        <w:shd w:val="clear" w:color="auto" w:fill="FFFFFF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B420DD">
        <w:rPr>
          <w:rFonts w:ascii="Arial" w:eastAsia="Times New Roman" w:hAnsi="Arial" w:cs="Arial"/>
          <w:b/>
          <w:bCs/>
          <w:color w:val="333333"/>
          <w:sz w:val="14"/>
          <w:szCs w:val="20"/>
        </w:rPr>
        <w:t>Administratorem </w:t>
      </w:r>
      <w:r w:rsidRPr="00B420DD">
        <w:rPr>
          <w:rFonts w:ascii="Arial" w:eastAsia="Times New Roman" w:hAnsi="Arial" w:cs="Arial"/>
          <w:color w:val="333333"/>
          <w:sz w:val="14"/>
          <w:szCs w:val="14"/>
        </w:rPr>
        <w:t>podanych przez Panią/Pana danych będzie Wójt Gminy w Kiełczygłowie, ul. Tysiąclecia 25, 98-358 Kiełczygłów, nr telefon 43 842 50 22, adres poczty elektronicznej: kielczyglow.gm@hot.pl</w:t>
      </w:r>
    </w:p>
    <w:p w:rsidR="00F933B8" w:rsidRPr="00B420DD" w:rsidRDefault="00F933B8" w:rsidP="00F933B8">
      <w:pPr>
        <w:widowControl/>
        <w:numPr>
          <w:ilvl w:val="0"/>
          <w:numId w:val="7"/>
        </w:numPr>
        <w:shd w:val="clear" w:color="auto" w:fill="FFFFFF"/>
        <w:tabs>
          <w:tab w:val="clear" w:pos="720"/>
        </w:tabs>
        <w:suppressAutoHyphens w:val="0"/>
        <w:autoSpaceDN/>
        <w:ind w:left="426"/>
        <w:textAlignment w:val="auto"/>
        <w:rPr>
          <w:rFonts w:ascii="Arial" w:eastAsia="Times New Roman" w:hAnsi="Arial" w:cs="Arial"/>
          <w:color w:val="333333"/>
          <w:sz w:val="14"/>
          <w:szCs w:val="14"/>
        </w:rPr>
      </w:pPr>
      <w:r w:rsidRPr="00B420DD">
        <w:rPr>
          <w:rFonts w:ascii="Arial" w:eastAsia="Times New Roman" w:hAnsi="Arial" w:cs="Arial"/>
          <w:color w:val="333333"/>
          <w:sz w:val="14"/>
          <w:szCs w:val="14"/>
        </w:rPr>
        <w:t>W sprawie danych osobowych możesz kontaktować się z Inspektorem Ochrony Danych, adres e-mail: mkostarczyk@kielczyglow.pl</w:t>
      </w:r>
    </w:p>
    <w:p w:rsidR="00F933B8" w:rsidRPr="00B420DD" w:rsidRDefault="00F933B8" w:rsidP="00F933B8">
      <w:pPr>
        <w:widowControl/>
        <w:numPr>
          <w:ilvl w:val="0"/>
          <w:numId w:val="7"/>
        </w:numPr>
        <w:shd w:val="clear" w:color="auto" w:fill="FFFFFF"/>
        <w:tabs>
          <w:tab w:val="clear" w:pos="720"/>
        </w:tabs>
        <w:suppressAutoHyphens w:val="0"/>
        <w:autoSpaceDN/>
        <w:ind w:left="426"/>
        <w:textAlignment w:val="auto"/>
        <w:rPr>
          <w:rFonts w:ascii="Arial" w:eastAsia="Times New Roman" w:hAnsi="Arial" w:cs="Arial"/>
          <w:color w:val="333333"/>
          <w:sz w:val="14"/>
          <w:szCs w:val="14"/>
        </w:rPr>
      </w:pPr>
      <w:r w:rsidRPr="00B420DD">
        <w:rPr>
          <w:rFonts w:ascii="Arial" w:eastAsia="Times New Roman" w:hAnsi="Arial" w:cs="Arial"/>
          <w:color w:val="333333"/>
          <w:sz w:val="14"/>
          <w:szCs w:val="14"/>
        </w:rPr>
        <w:t>Twoje dane osobowe przetwarzane będą przetwarzane w celu zebrania opinii i uwag do projektu programu współpracy Gminy Kiełczygłów z organ</w:t>
      </w:r>
      <w:r w:rsidRPr="00B420DD">
        <w:rPr>
          <w:rFonts w:ascii="Arial" w:eastAsia="Times New Roman" w:hAnsi="Arial" w:cs="Arial"/>
          <w:color w:val="333333"/>
          <w:sz w:val="14"/>
          <w:szCs w:val="14"/>
        </w:rPr>
        <w:t>i</w:t>
      </w:r>
      <w:r w:rsidRPr="00B420DD">
        <w:rPr>
          <w:rFonts w:ascii="Arial" w:eastAsia="Times New Roman" w:hAnsi="Arial" w:cs="Arial"/>
          <w:color w:val="333333"/>
          <w:sz w:val="14"/>
          <w:szCs w:val="14"/>
        </w:rPr>
        <w:t>zacjami pozarządowymi oraz podmiotami o których mowa w art. 3 ust. 3 ustawy z dnia 24 kwietnia 2003rr. O działalności pożytku publicznego i o wolontariacie.</w:t>
      </w:r>
    </w:p>
    <w:p w:rsidR="00F933B8" w:rsidRPr="00B420DD" w:rsidRDefault="00F933B8" w:rsidP="00F933B8">
      <w:pPr>
        <w:widowControl/>
        <w:numPr>
          <w:ilvl w:val="0"/>
          <w:numId w:val="8"/>
        </w:numPr>
        <w:shd w:val="clear" w:color="auto" w:fill="FFFFFF"/>
        <w:tabs>
          <w:tab w:val="clear" w:pos="720"/>
        </w:tabs>
        <w:suppressAutoHyphens w:val="0"/>
        <w:autoSpaceDN/>
        <w:ind w:left="426"/>
        <w:textAlignment w:val="auto"/>
        <w:rPr>
          <w:rFonts w:ascii="Arial" w:eastAsia="Times New Roman" w:hAnsi="Arial" w:cs="Arial"/>
          <w:color w:val="333333"/>
          <w:sz w:val="14"/>
          <w:szCs w:val="14"/>
        </w:rPr>
      </w:pPr>
      <w:r w:rsidRPr="00B420DD">
        <w:rPr>
          <w:rFonts w:ascii="Arial" w:eastAsia="Times New Roman" w:hAnsi="Arial" w:cs="Arial"/>
          <w:color w:val="333333"/>
          <w:sz w:val="14"/>
          <w:szCs w:val="14"/>
        </w:rPr>
        <w:t>wypełniania obowiązku prawnego ciążącego na Administratorze w związku z realizowaniem zadań Urząd Gminy w Kiełczygłowie na podstawie art. 6 ust. 1 lit. a i c Rozporządzenia;</w:t>
      </w:r>
    </w:p>
    <w:p w:rsidR="00F933B8" w:rsidRPr="00B420DD" w:rsidRDefault="00F933B8" w:rsidP="00F933B8">
      <w:pPr>
        <w:widowControl/>
        <w:numPr>
          <w:ilvl w:val="0"/>
          <w:numId w:val="8"/>
        </w:numPr>
        <w:shd w:val="clear" w:color="auto" w:fill="FFFFFF"/>
        <w:tabs>
          <w:tab w:val="clear" w:pos="720"/>
        </w:tabs>
        <w:suppressAutoHyphens w:val="0"/>
        <w:autoSpaceDN/>
        <w:ind w:left="426"/>
        <w:textAlignment w:val="auto"/>
        <w:rPr>
          <w:rFonts w:ascii="Arial" w:eastAsia="Times New Roman" w:hAnsi="Arial" w:cs="Arial"/>
          <w:color w:val="333333"/>
          <w:sz w:val="14"/>
          <w:szCs w:val="14"/>
        </w:rPr>
      </w:pPr>
      <w:r w:rsidRPr="00B420DD">
        <w:rPr>
          <w:rFonts w:ascii="Arial" w:eastAsia="Times New Roman" w:hAnsi="Arial" w:cs="Arial"/>
          <w:color w:val="333333"/>
          <w:sz w:val="14"/>
          <w:szCs w:val="14"/>
        </w:rPr>
        <w:t>podanie danych osobowych jest wymogiem ustawowym, a w przypadku ich nie podania będzie uniemożliwienie wzięcia udziału w konsultacjach społecznych.</w:t>
      </w:r>
    </w:p>
    <w:p w:rsidR="00F933B8" w:rsidRPr="00B420DD" w:rsidRDefault="00F933B8" w:rsidP="00F933B8">
      <w:pPr>
        <w:pStyle w:val="Akapitzlist"/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426"/>
        <w:rPr>
          <w:rFonts w:ascii="Arial" w:eastAsia="Times New Roman" w:hAnsi="Arial" w:cs="Arial"/>
          <w:color w:val="333333"/>
          <w:sz w:val="14"/>
          <w:szCs w:val="14"/>
          <w:lang w:eastAsia="pl-PL"/>
        </w:rPr>
      </w:pPr>
      <w:r w:rsidRPr="00B420DD">
        <w:rPr>
          <w:rFonts w:ascii="Arial" w:eastAsia="Times New Roman" w:hAnsi="Arial" w:cs="Arial"/>
          <w:color w:val="333333"/>
          <w:sz w:val="14"/>
          <w:szCs w:val="14"/>
          <w:lang w:eastAsia="pl-PL"/>
        </w:rPr>
        <w:t>W związku z przetwarzaniem danych w celu wskazanym powyżej, Twoje dane osobowe mogą być udostępniane innym odbiorcom lub kategoriom odbiorców. Odbiorcami danych mogą być:</w:t>
      </w:r>
    </w:p>
    <w:p w:rsidR="00F933B8" w:rsidRPr="00B420DD" w:rsidRDefault="00F933B8" w:rsidP="00F933B8">
      <w:pPr>
        <w:widowControl/>
        <w:numPr>
          <w:ilvl w:val="0"/>
          <w:numId w:val="9"/>
        </w:numPr>
        <w:shd w:val="clear" w:color="auto" w:fill="FFFFFF"/>
        <w:tabs>
          <w:tab w:val="clear" w:pos="720"/>
        </w:tabs>
        <w:suppressAutoHyphens w:val="0"/>
        <w:autoSpaceDN/>
        <w:ind w:left="426"/>
        <w:textAlignment w:val="auto"/>
        <w:rPr>
          <w:rFonts w:ascii="Arial" w:eastAsia="Times New Roman" w:hAnsi="Arial" w:cs="Arial"/>
          <w:color w:val="333333"/>
          <w:sz w:val="14"/>
          <w:szCs w:val="14"/>
        </w:rPr>
      </w:pPr>
      <w:r w:rsidRPr="00B420DD">
        <w:rPr>
          <w:rFonts w:ascii="Arial" w:eastAsia="Times New Roman" w:hAnsi="Arial" w:cs="Arial"/>
          <w:color w:val="333333"/>
          <w:sz w:val="14"/>
          <w:szCs w:val="14"/>
        </w:rPr>
        <w:t>podmioty upoważnione do odbioru Twoich danych osobowych na podstawie odpowiednich przepisów prawa;</w:t>
      </w:r>
    </w:p>
    <w:p w:rsidR="00F933B8" w:rsidRPr="00B420DD" w:rsidRDefault="00F933B8" w:rsidP="00F933B8">
      <w:pPr>
        <w:widowControl/>
        <w:numPr>
          <w:ilvl w:val="0"/>
          <w:numId w:val="9"/>
        </w:numPr>
        <w:shd w:val="clear" w:color="auto" w:fill="FFFFFF"/>
        <w:tabs>
          <w:tab w:val="clear" w:pos="720"/>
        </w:tabs>
        <w:suppressAutoHyphens w:val="0"/>
        <w:autoSpaceDN/>
        <w:ind w:left="426"/>
        <w:textAlignment w:val="auto"/>
        <w:rPr>
          <w:rFonts w:ascii="Arial" w:eastAsia="Times New Roman" w:hAnsi="Arial" w:cs="Arial"/>
          <w:color w:val="333333"/>
          <w:sz w:val="14"/>
          <w:szCs w:val="14"/>
        </w:rPr>
      </w:pPr>
      <w:r w:rsidRPr="00B420DD">
        <w:rPr>
          <w:rFonts w:ascii="Arial" w:eastAsia="Times New Roman" w:hAnsi="Arial" w:cs="Arial"/>
          <w:color w:val="333333"/>
          <w:sz w:val="14"/>
          <w:szCs w:val="14"/>
        </w:rPr>
        <w:t>podmioty, które przetwarzają Twoje dane osobowe w imieniu Administratora, na podstawie zawartej umowy powierzenia przetwarzania danych osobowych (tzw. podmioty przetwarzające).</w:t>
      </w:r>
    </w:p>
    <w:p w:rsidR="00F933B8" w:rsidRPr="00B420DD" w:rsidRDefault="00F933B8" w:rsidP="00F933B8">
      <w:pPr>
        <w:pStyle w:val="Akapitzlist"/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426"/>
        <w:rPr>
          <w:rFonts w:ascii="Arial" w:eastAsia="Times New Roman" w:hAnsi="Arial" w:cs="Arial"/>
          <w:color w:val="333333"/>
          <w:sz w:val="14"/>
          <w:szCs w:val="14"/>
          <w:lang w:eastAsia="pl-PL"/>
        </w:rPr>
      </w:pPr>
      <w:r w:rsidRPr="00B420DD">
        <w:rPr>
          <w:rFonts w:ascii="Arial" w:eastAsia="Times New Roman" w:hAnsi="Arial" w:cs="Arial"/>
          <w:color w:val="333333"/>
          <w:sz w:val="14"/>
          <w:szCs w:val="14"/>
          <w:lang w:eastAsia="pl-PL"/>
        </w:rPr>
        <w:t xml:space="preserve">Twoje dane osobowe będą przetwarzana przez okres niezbędny do realizacji wskazanego w </w:t>
      </w:r>
      <w:proofErr w:type="spellStart"/>
      <w:r w:rsidRPr="00B420DD">
        <w:rPr>
          <w:rFonts w:ascii="Arial" w:eastAsia="Times New Roman" w:hAnsi="Arial" w:cs="Arial"/>
          <w:color w:val="333333"/>
          <w:sz w:val="14"/>
          <w:szCs w:val="14"/>
          <w:lang w:eastAsia="pl-PL"/>
        </w:rPr>
        <w:t>pkt</w:t>
      </w:r>
      <w:proofErr w:type="spellEnd"/>
      <w:r w:rsidRPr="00B420DD">
        <w:rPr>
          <w:rFonts w:ascii="Arial" w:eastAsia="Times New Roman" w:hAnsi="Arial" w:cs="Arial"/>
          <w:color w:val="333333"/>
          <w:sz w:val="14"/>
          <w:szCs w:val="14"/>
          <w:lang w:eastAsia="pl-PL"/>
        </w:rPr>
        <w:t xml:space="preserve"> 3 celu przetwarzania, w tym również obowiązku archiwizacyjnego wynikającego z przepisów prawa.</w:t>
      </w:r>
    </w:p>
    <w:p w:rsidR="00F933B8" w:rsidRPr="00B420DD" w:rsidRDefault="00F933B8" w:rsidP="00F933B8">
      <w:pPr>
        <w:widowControl/>
        <w:numPr>
          <w:ilvl w:val="0"/>
          <w:numId w:val="7"/>
        </w:numPr>
        <w:shd w:val="clear" w:color="auto" w:fill="FFFFFF"/>
        <w:tabs>
          <w:tab w:val="clear" w:pos="720"/>
        </w:tabs>
        <w:suppressAutoHyphens w:val="0"/>
        <w:autoSpaceDN/>
        <w:ind w:left="426"/>
        <w:textAlignment w:val="auto"/>
        <w:rPr>
          <w:rFonts w:ascii="Arial" w:eastAsia="Times New Roman" w:hAnsi="Arial" w:cs="Arial"/>
          <w:color w:val="333333"/>
          <w:sz w:val="14"/>
          <w:szCs w:val="14"/>
        </w:rPr>
      </w:pPr>
      <w:r w:rsidRPr="00B420DD">
        <w:rPr>
          <w:rFonts w:ascii="Arial" w:eastAsia="Times New Roman" w:hAnsi="Arial" w:cs="Arial"/>
          <w:color w:val="333333"/>
          <w:sz w:val="14"/>
          <w:szCs w:val="14"/>
        </w:rPr>
        <w:t>W związku z przetwarzaniem przez Twoich danych osobowych w każdej chwili masz prawo do:</w:t>
      </w:r>
    </w:p>
    <w:p w:rsidR="00F933B8" w:rsidRPr="00B420DD" w:rsidRDefault="00F933B8" w:rsidP="00F933B8">
      <w:pPr>
        <w:widowControl/>
        <w:numPr>
          <w:ilvl w:val="1"/>
          <w:numId w:val="7"/>
        </w:numPr>
        <w:shd w:val="clear" w:color="auto" w:fill="FFFFFF"/>
        <w:tabs>
          <w:tab w:val="clear" w:pos="1440"/>
        </w:tabs>
        <w:suppressAutoHyphens w:val="0"/>
        <w:autoSpaceDN/>
        <w:ind w:left="709"/>
        <w:textAlignment w:val="auto"/>
        <w:rPr>
          <w:rFonts w:ascii="Arial" w:eastAsia="Times New Roman" w:hAnsi="Arial" w:cs="Arial"/>
          <w:color w:val="333333"/>
          <w:sz w:val="14"/>
          <w:szCs w:val="14"/>
        </w:rPr>
      </w:pPr>
      <w:r w:rsidRPr="00B420DD">
        <w:rPr>
          <w:rFonts w:ascii="Arial" w:eastAsia="Times New Roman" w:hAnsi="Arial" w:cs="Arial"/>
          <w:color w:val="333333"/>
          <w:sz w:val="14"/>
          <w:szCs w:val="14"/>
        </w:rPr>
        <w:t>dostępu do treści danych, na podstawie art. 15 Rozporządzenia;</w:t>
      </w:r>
    </w:p>
    <w:p w:rsidR="00F933B8" w:rsidRPr="00B420DD" w:rsidRDefault="00F933B8" w:rsidP="00F933B8">
      <w:pPr>
        <w:widowControl/>
        <w:numPr>
          <w:ilvl w:val="1"/>
          <w:numId w:val="7"/>
        </w:numPr>
        <w:shd w:val="clear" w:color="auto" w:fill="FFFFFF"/>
        <w:tabs>
          <w:tab w:val="clear" w:pos="1440"/>
        </w:tabs>
        <w:suppressAutoHyphens w:val="0"/>
        <w:autoSpaceDN/>
        <w:ind w:left="709"/>
        <w:textAlignment w:val="auto"/>
        <w:rPr>
          <w:rFonts w:ascii="Arial" w:eastAsia="Times New Roman" w:hAnsi="Arial" w:cs="Arial"/>
          <w:color w:val="333333"/>
          <w:sz w:val="14"/>
          <w:szCs w:val="14"/>
        </w:rPr>
      </w:pPr>
      <w:r w:rsidRPr="00B420DD">
        <w:rPr>
          <w:rFonts w:ascii="Arial" w:eastAsia="Times New Roman" w:hAnsi="Arial" w:cs="Arial"/>
          <w:color w:val="333333"/>
          <w:sz w:val="14"/>
          <w:szCs w:val="14"/>
        </w:rPr>
        <w:t>sprostowania danych, na podstawie art. 16 Rozporządzenia;</w:t>
      </w:r>
    </w:p>
    <w:p w:rsidR="00F933B8" w:rsidRPr="00B420DD" w:rsidRDefault="00F933B8" w:rsidP="00F933B8">
      <w:pPr>
        <w:widowControl/>
        <w:numPr>
          <w:ilvl w:val="1"/>
          <w:numId w:val="7"/>
        </w:numPr>
        <w:shd w:val="clear" w:color="auto" w:fill="FFFFFF"/>
        <w:tabs>
          <w:tab w:val="clear" w:pos="1440"/>
        </w:tabs>
        <w:suppressAutoHyphens w:val="0"/>
        <w:autoSpaceDN/>
        <w:ind w:left="709"/>
        <w:textAlignment w:val="auto"/>
        <w:rPr>
          <w:rFonts w:ascii="Arial" w:eastAsia="Times New Roman" w:hAnsi="Arial" w:cs="Arial"/>
          <w:color w:val="333333"/>
          <w:sz w:val="14"/>
          <w:szCs w:val="14"/>
        </w:rPr>
      </w:pPr>
      <w:r w:rsidRPr="00B420DD">
        <w:rPr>
          <w:rFonts w:ascii="Arial" w:eastAsia="Times New Roman" w:hAnsi="Arial" w:cs="Arial"/>
          <w:color w:val="333333"/>
          <w:sz w:val="14"/>
          <w:szCs w:val="14"/>
        </w:rPr>
        <w:t>usunięcia danych, na podstawie art. 17 Rozporządzenia;</w:t>
      </w:r>
    </w:p>
    <w:p w:rsidR="00F933B8" w:rsidRPr="00B420DD" w:rsidRDefault="00F933B8" w:rsidP="00F933B8">
      <w:pPr>
        <w:widowControl/>
        <w:numPr>
          <w:ilvl w:val="1"/>
          <w:numId w:val="7"/>
        </w:numPr>
        <w:shd w:val="clear" w:color="auto" w:fill="FFFFFF"/>
        <w:tabs>
          <w:tab w:val="clear" w:pos="1440"/>
        </w:tabs>
        <w:suppressAutoHyphens w:val="0"/>
        <w:autoSpaceDN/>
        <w:ind w:left="709"/>
        <w:textAlignment w:val="auto"/>
        <w:rPr>
          <w:rFonts w:ascii="Arial" w:eastAsia="Times New Roman" w:hAnsi="Arial" w:cs="Arial"/>
          <w:color w:val="333333"/>
          <w:sz w:val="14"/>
          <w:szCs w:val="14"/>
        </w:rPr>
      </w:pPr>
      <w:r w:rsidRPr="00B420DD">
        <w:rPr>
          <w:rFonts w:ascii="Arial" w:eastAsia="Times New Roman" w:hAnsi="Arial" w:cs="Arial"/>
          <w:color w:val="333333"/>
          <w:sz w:val="14"/>
          <w:szCs w:val="14"/>
        </w:rPr>
        <w:t>ograniczenia przetwarzania danych, na podstawie art. 18 Rozporządzenia;</w:t>
      </w:r>
    </w:p>
    <w:p w:rsidR="00F933B8" w:rsidRPr="00B420DD" w:rsidRDefault="00F933B8" w:rsidP="00F933B8">
      <w:pPr>
        <w:widowControl/>
        <w:numPr>
          <w:ilvl w:val="1"/>
          <w:numId w:val="7"/>
        </w:numPr>
        <w:shd w:val="clear" w:color="auto" w:fill="FFFFFF"/>
        <w:tabs>
          <w:tab w:val="clear" w:pos="1440"/>
        </w:tabs>
        <w:suppressAutoHyphens w:val="0"/>
        <w:autoSpaceDN/>
        <w:ind w:left="709"/>
        <w:textAlignment w:val="auto"/>
        <w:rPr>
          <w:rFonts w:ascii="Arial" w:eastAsia="Times New Roman" w:hAnsi="Arial" w:cs="Arial"/>
          <w:color w:val="333333"/>
          <w:sz w:val="14"/>
          <w:szCs w:val="14"/>
        </w:rPr>
      </w:pPr>
      <w:r w:rsidRPr="00B420DD">
        <w:rPr>
          <w:rFonts w:ascii="Arial" w:eastAsia="Times New Roman" w:hAnsi="Arial" w:cs="Arial"/>
          <w:color w:val="333333"/>
          <w:sz w:val="14"/>
          <w:szCs w:val="14"/>
        </w:rPr>
        <w:t>wniesienia sprzeciwu wobec przetwarzania danych, na podstawie art. 21 Rozporządzenia.</w:t>
      </w:r>
    </w:p>
    <w:p w:rsidR="00F933B8" w:rsidRPr="00B420DD" w:rsidRDefault="00F933B8" w:rsidP="00F933B8">
      <w:pPr>
        <w:widowControl/>
        <w:numPr>
          <w:ilvl w:val="0"/>
          <w:numId w:val="7"/>
        </w:numPr>
        <w:shd w:val="clear" w:color="auto" w:fill="FFFFFF"/>
        <w:tabs>
          <w:tab w:val="clear" w:pos="720"/>
        </w:tabs>
        <w:suppressAutoHyphens w:val="0"/>
        <w:autoSpaceDN/>
        <w:ind w:left="426"/>
        <w:textAlignment w:val="auto"/>
        <w:rPr>
          <w:rFonts w:ascii="Arial" w:eastAsia="Times New Roman" w:hAnsi="Arial" w:cs="Arial"/>
          <w:color w:val="333333"/>
          <w:sz w:val="14"/>
          <w:szCs w:val="14"/>
        </w:rPr>
      </w:pPr>
      <w:r w:rsidRPr="00B420DD">
        <w:rPr>
          <w:rFonts w:ascii="Arial" w:eastAsia="Times New Roman" w:hAnsi="Arial" w:cs="Arial"/>
          <w:color w:val="333333"/>
          <w:sz w:val="14"/>
          <w:szCs w:val="14"/>
        </w:rPr>
        <w:t>W przypadku, w którym przetwarzanie Twoich danych odbywa się na podstawie zgody (tj. art. 6 ust. 1 lit. a Rozporządzenia), przysługuje Ci prawo do cofnięcia tej zgody w dowolnym momencie</w:t>
      </w:r>
      <w:bookmarkStart w:id="0" w:name="_msoanchor_1"/>
      <w:r w:rsidR="007410EE" w:rsidRPr="00B420DD">
        <w:rPr>
          <w:rFonts w:ascii="Arial" w:eastAsia="Times New Roman" w:hAnsi="Arial" w:cs="Arial"/>
          <w:color w:val="333333"/>
          <w:sz w:val="14"/>
          <w:szCs w:val="14"/>
        </w:rPr>
        <w:fldChar w:fldCharType="begin"/>
      </w:r>
      <w:r w:rsidRPr="00B420DD">
        <w:rPr>
          <w:rFonts w:ascii="Arial" w:eastAsia="Times New Roman" w:hAnsi="Arial" w:cs="Arial"/>
          <w:color w:val="333333"/>
          <w:sz w:val="14"/>
          <w:szCs w:val="14"/>
        </w:rPr>
        <w:instrText xml:space="preserve"> HYPERLINK "http://www.kielczyglow.pl/news,525,ochrona-danych-osobowych.html" \l "_msocom_1" </w:instrText>
      </w:r>
      <w:r w:rsidR="007410EE" w:rsidRPr="00B420DD">
        <w:rPr>
          <w:rFonts w:ascii="Arial" w:eastAsia="Times New Roman" w:hAnsi="Arial" w:cs="Arial"/>
          <w:color w:val="333333"/>
          <w:sz w:val="14"/>
          <w:szCs w:val="14"/>
        </w:rPr>
        <w:fldChar w:fldCharType="end"/>
      </w:r>
      <w:bookmarkEnd w:id="0"/>
      <w:r w:rsidRPr="00B420DD">
        <w:rPr>
          <w:rFonts w:ascii="Arial" w:eastAsia="Times New Roman" w:hAnsi="Arial" w:cs="Arial"/>
          <w:color w:val="333333"/>
          <w:sz w:val="14"/>
          <w:szCs w:val="14"/>
        </w:rPr>
        <w:t xml:space="preserve">  , bez wpływu na zgodność z prawem przetwarzania, którego dokonano na podstawie zgody przed jej cofnięciem.</w:t>
      </w:r>
    </w:p>
    <w:p w:rsidR="00F933B8" w:rsidRPr="00B420DD" w:rsidRDefault="00F933B8" w:rsidP="00F933B8">
      <w:pPr>
        <w:widowControl/>
        <w:numPr>
          <w:ilvl w:val="0"/>
          <w:numId w:val="7"/>
        </w:numPr>
        <w:shd w:val="clear" w:color="auto" w:fill="FFFFFF"/>
        <w:tabs>
          <w:tab w:val="clear" w:pos="720"/>
        </w:tabs>
        <w:suppressAutoHyphens w:val="0"/>
        <w:autoSpaceDN/>
        <w:ind w:left="426"/>
        <w:textAlignment w:val="auto"/>
        <w:rPr>
          <w:rFonts w:ascii="Arial" w:eastAsia="Times New Roman" w:hAnsi="Arial" w:cs="Arial"/>
          <w:color w:val="333333"/>
          <w:sz w:val="14"/>
          <w:szCs w:val="14"/>
        </w:rPr>
      </w:pPr>
      <w:r w:rsidRPr="00B420DD">
        <w:rPr>
          <w:rFonts w:ascii="Arial" w:eastAsia="Times New Roman" w:hAnsi="Arial" w:cs="Arial"/>
          <w:color w:val="333333"/>
          <w:sz w:val="14"/>
          <w:szCs w:val="14"/>
        </w:rPr>
        <w:t>Masz prawo wniesienia skargi do organu nadzorczego tj. Prezesa Urzędu Ochrony Danych Osobowych, gdy uznasz, że przetwarzanie danych osobowych jest niezgodne z przepisami Rozporządzenia.</w:t>
      </w:r>
    </w:p>
    <w:p w:rsidR="00F933B8" w:rsidRPr="00B420DD" w:rsidRDefault="00F933B8" w:rsidP="00F933B8">
      <w:pPr>
        <w:widowControl/>
        <w:numPr>
          <w:ilvl w:val="0"/>
          <w:numId w:val="7"/>
        </w:numPr>
        <w:shd w:val="clear" w:color="auto" w:fill="FFFFFF"/>
        <w:tabs>
          <w:tab w:val="clear" w:pos="720"/>
        </w:tabs>
        <w:suppressAutoHyphens w:val="0"/>
        <w:autoSpaceDN/>
        <w:ind w:left="426"/>
        <w:textAlignment w:val="auto"/>
        <w:rPr>
          <w:rFonts w:ascii="Arial" w:eastAsia="Times New Roman" w:hAnsi="Arial" w:cs="Arial"/>
          <w:color w:val="333333"/>
          <w:sz w:val="14"/>
          <w:szCs w:val="14"/>
        </w:rPr>
      </w:pPr>
      <w:r w:rsidRPr="00B420DD">
        <w:rPr>
          <w:rFonts w:ascii="Arial" w:eastAsia="Times New Roman" w:hAnsi="Arial" w:cs="Arial"/>
          <w:color w:val="333333"/>
          <w:sz w:val="14"/>
          <w:szCs w:val="14"/>
        </w:rPr>
        <w:t>Podanie przez Ciebie danych osobowych jest warunkiem prowadzenia sprawy w Urzędzie Gminy w Kiełczygłowie. Przy czym podanie danych jest:</w:t>
      </w:r>
    </w:p>
    <w:p w:rsidR="00F933B8" w:rsidRPr="00B420DD" w:rsidRDefault="00F933B8" w:rsidP="00F933B8">
      <w:pPr>
        <w:widowControl/>
        <w:numPr>
          <w:ilvl w:val="1"/>
          <w:numId w:val="7"/>
        </w:numPr>
        <w:shd w:val="clear" w:color="auto" w:fill="FFFFFF"/>
        <w:tabs>
          <w:tab w:val="clear" w:pos="1440"/>
        </w:tabs>
        <w:suppressAutoHyphens w:val="0"/>
        <w:autoSpaceDN/>
        <w:ind w:left="709"/>
        <w:textAlignment w:val="auto"/>
        <w:rPr>
          <w:rFonts w:ascii="Arial" w:eastAsia="Times New Roman" w:hAnsi="Arial" w:cs="Arial"/>
          <w:color w:val="333333"/>
          <w:sz w:val="14"/>
          <w:szCs w:val="14"/>
        </w:rPr>
      </w:pPr>
      <w:r w:rsidRPr="00B420DD">
        <w:rPr>
          <w:rFonts w:ascii="Arial" w:eastAsia="Times New Roman" w:hAnsi="Arial" w:cs="Arial"/>
          <w:color w:val="333333"/>
          <w:sz w:val="14"/>
          <w:szCs w:val="14"/>
        </w:rPr>
        <w:t>obowiązkowe, jeżeli tak zostało to określone w przepisach prawa;</w:t>
      </w:r>
    </w:p>
    <w:p w:rsidR="00F933B8" w:rsidRPr="00B420DD" w:rsidRDefault="00F933B8" w:rsidP="00F933B8">
      <w:pPr>
        <w:widowControl/>
        <w:numPr>
          <w:ilvl w:val="1"/>
          <w:numId w:val="7"/>
        </w:numPr>
        <w:shd w:val="clear" w:color="auto" w:fill="FFFFFF"/>
        <w:tabs>
          <w:tab w:val="clear" w:pos="1440"/>
        </w:tabs>
        <w:suppressAutoHyphens w:val="0"/>
        <w:autoSpaceDN/>
        <w:ind w:left="709"/>
        <w:textAlignment w:val="auto"/>
        <w:rPr>
          <w:rFonts w:ascii="Arial" w:eastAsia="Times New Roman" w:hAnsi="Arial" w:cs="Arial"/>
          <w:color w:val="333333"/>
          <w:sz w:val="14"/>
          <w:szCs w:val="14"/>
        </w:rPr>
      </w:pPr>
      <w:r w:rsidRPr="00B420DD">
        <w:rPr>
          <w:rFonts w:ascii="Arial" w:eastAsia="Times New Roman" w:hAnsi="Arial" w:cs="Arial"/>
          <w:color w:val="333333"/>
          <w:sz w:val="14"/>
          <w:szCs w:val="14"/>
        </w:rPr>
        <w:t>dobrowolne, jeżeli odbywa się na podstawie Twojej zgody lub ma na celu zawarcie umowy. Konsekwencją niepodania danych będzie brak mo</w:t>
      </w:r>
      <w:r w:rsidRPr="00B420DD">
        <w:rPr>
          <w:rFonts w:ascii="Arial" w:eastAsia="Times New Roman" w:hAnsi="Arial" w:cs="Arial"/>
          <w:color w:val="333333"/>
          <w:sz w:val="14"/>
          <w:szCs w:val="14"/>
        </w:rPr>
        <w:t>ż</w:t>
      </w:r>
      <w:r w:rsidRPr="00B420DD">
        <w:rPr>
          <w:rFonts w:ascii="Arial" w:eastAsia="Times New Roman" w:hAnsi="Arial" w:cs="Arial"/>
          <w:color w:val="333333"/>
          <w:sz w:val="14"/>
          <w:szCs w:val="14"/>
        </w:rPr>
        <w:t>liwość realizacji czynności urzędowych lub niemożliwość zawarcia umowy.</w:t>
      </w:r>
    </w:p>
    <w:p w:rsidR="00F933B8" w:rsidRPr="00BB3EFB" w:rsidRDefault="00F933B8" w:rsidP="00BB3EFB">
      <w:pPr>
        <w:widowControl/>
        <w:numPr>
          <w:ilvl w:val="0"/>
          <w:numId w:val="7"/>
        </w:numPr>
        <w:shd w:val="clear" w:color="auto" w:fill="FFFFFF"/>
        <w:tabs>
          <w:tab w:val="clear" w:pos="720"/>
        </w:tabs>
        <w:suppressAutoHyphens w:val="0"/>
        <w:autoSpaceDN/>
        <w:ind w:left="426"/>
        <w:textAlignment w:val="auto"/>
        <w:rPr>
          <w:rFonts w:ascii="Arial" w:eastAsia="Times New Roman" w:hAnsi="Arial" w:cs="Arial"/>
          <w:color w:val="333333"/>
          <w:sz w:val="14"/>
          <w:szCs w:val="14"/>
        </w:rPr>
      </w:pPr>
      <w:r w:rsidRPr="00B420DD">
        <w:rPr>
          <w:rFonts w:ascii="Arial" w:eastAsia="Times New Roman" w:hAnsi="Arial" w:cs="Arial"/>
          <w:color w:val="333333"/>
          <w:sz w:val="14"/>
          <w:szCs w:val="14"/>
        </w:rPr>
        <w:t>Twoje dane nie są przez nas wykorzystywane do podejmowania decyzji opartych na zautomatyzowanym przetwarzaniu danych, a które mogłyby mieć wpływ na Twoją sytuację prawną lub wywoływać dla Ciebie inne podobne doniosłe skutki.</w:t>
      </w:r>
    </w:p>
    <w:sectPr w:rsidR="00F933B8" w:rsidRPr="00BB3EFB" w:rsidSect="00686E26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D5D" w:rsidRDefault="00E63D5D">
      <w:r>
        <w:separator/>
      </w:r>
    </w:p>
  </w:endnote>
  <w:endnote w:type="continuationSeparator" w:id="0">
    <w:p w:rsidR="00E63D5D" w:rsidRDefault="00E63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D5D" w:rsidRDefault="00E63D5D">
      <w:r>
        <w:rPr>
          <w:color w:val="000000"/>
        </w:rPr>
        <w:separator/>
      </w:r>
    </w:p>
  </w:footnote>
  <w:footnote w:type="continuationSeparator" w:id="0">
    <w:p w:rsidR="00E63D5D" w:rsidRDefault="00E63D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D441C"/>
    <w:multiLevelType w:val="multilevel"/>
    <w:tmpl w:val="432C3A36"/>
    <w:styleLink w:val="WW8Num3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CC95F88"/>
    <w:multiLevelType w:val="multilevel"/>
    <w:tmpl w:val="5CF23EDE"/>
    <w:styleLink w:val="WW8Num9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06B31D8"/>
    <w:multiLevelType w:val="multilevel"/>
    <w:tmpl w:val="DD3E4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1446A8"/>
    <w:multiLevelType w:val="multilevel"/>
    <w:tmpl w:val="B6E278D2"/>
    <w:styleLink w:val="WW8Num2"/>
    <w:lvl w:ilvl="0">
      <w:start w:val="4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477C1109"/>
    <w:multiLevelType w:val="hybridMultilevel"/>
    <w:tmpl w:val="D6D68D62"/>
    <w:lvl w:ilvl="0" w:tplc="F8C8D25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47DA0"/>
    <w:multiLevelType w:val="multilevel"/>
    <w:tmpl w:val="527CD546"/>
    <w:styleLink w:val="WW8Num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6B4043FA"/>
    <w:multiLevelType w:val="multilevel"/>
    <w:tmpl w:val="2ADA71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BB2ED1"/>
    <w:multiLevelType w:val="multilevel"/>
    <w:tmpl w:val="8FBEE4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262A1C"/>
    <w:multiLevelType w:val="multilevel"/>
    <w:tmpl w:val="74B00912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733E2"/>
    <w:rsid w:val="000247E4"/>
    <w:rsid w:val="000657A8"/>
    <w:rsid w:val="000B28A1"/>
    <w:rsid w:val="000B66C8"/>
    <w:rsid w:val="000C0431"/>
    <w:rsid w:val="00163C0C"/>
    <w:rsid w:val="001768DD"/>
    <w:rsid w:val="00190157"/>
    <w:rsid w:val="00195EEC"/>
    <w:rsid w:val="001A74F1"/>
    <w:rsid w:val="001B15EB"/>
    <w:rsid w:val="002107C1"/>
    <w:rsid w:val="002228A4"/>
    <w:rsid w:val="002320A7"/>
    <w:rsid w:val="002A3730"/>
    <w:rsid w:val="002E75CA"/>
    <w:rsid w:val="00307B8A"/>
    <w:rsid w:val="00330092"/>
    <w:rsid w:val="003C1146"/>
    <w:rsid w:val="003F554F"/>
    <w:rsid w:val="00432245"/>
    <w:rsid w:val="00446121"/>
    <w:rsid w:val="0048448A"/>
    <w:rsid w:val="00491771"/>
    <w:rsid w:val="004A4306"/>
    <w:rsid w:val="0053056B"/>
    <w:rsid w:val="005470EA"/>
    <w:rsid w:val="00590C77"/>
    <w:rsid w:val="005B6F68"/>
    <w:rsid w:val="006360B9"/>
    <w:rsid w:val="00676822"/>
    <w:rsid w:val="006773B5"/>
    <w:rsid w:val="006868E6"/>
    <w:rsid w:val="00686E26"/>
    <w:rsid w:val="0069641A"/>
    <w:rsid w:val="006D2477"/>
    <w:rsid w:val="006D416B"/>
    <w:rsid w:val="006E5E8F"/>
    <w:rsid w:val="006E7111"/>
    <w:rsid w:val="007410EE"/>
    <w:rsid w:val="00773ECD"/>
    <w:rsid w:val="00782A88"/>
    <w:rsid w:val="007919BB"/>
    <w:rsid w:val="007D1078"/>
    <w:rsid w:val="008770AF"/>
    <w:rsid w:val="0088383D"/>
    <w:rsid w:val="008A7F25"/>
    <w:rsid w:val="008C237B"/>
    <w:rsid w:val="008D5592"/>
    <w:rsid w:val="00924F7D"/>
    <w:rsid w:val="0097162D"/>
    <w:rsid w:val="0099740C"/>
    <w:rsid w:val="009A1F83"/>
    <w:rsid w:val="009B44A4"/>
    <w:rsid w:val="009C5D73"/>
    <w:rsid w:val="009E7169"/>
    <w:rsid w:val="009F0994"/>
    <w:rsid w:val="00A00CDE"/>
    <w:rsid w:val="00A47C46"/>
    <w:rsid w:val="00A93B74"/>
    <w:rsid w:val="00B23E8A"/>
    <w:rsid w:val="00B408A7"/>
    <w:rsid w:val="00B52930"/>
    <w:rsid w:val="00B551DC"/>
    <w:rsid w:val="00BB3EFB"/>
    <w:rsid w:val="00BC77DE"/>
    <w:rsid w:val="00BD2F31"/>
    <w:rsid w:val="00C25A61"/>
    <w:rsid w:val="00C333AF"/>
    <w:rsid w:val="00C937C2"/>
    <w:rsid w:val="00D31834"/>
    <w:rsid w:val="00D733E2"/>
    <w:rsid w:val="00DD52DA"/>
    <w:rsid w:val="00E01C5C"/>
    <w:rsid w:val="00E108A5"/>
    <w:rsid w:val="00E142D9"/>
    <w:rsid w:val="00E17481"/>
    <w:rsid w:val="00E42C2B"/>
    <w:rsid w:val="00E54A9F"/>
    <w:rsid w:val="00E63D5D"/>
    <w:rsid w:val="00EA772F"/>
    <w:rsid w:val="00EB1A7A"/>
    <w:rsid w:val="00EF004E"/>
    <w:rsid w:val="00F0021E"/>
    <w:rsid w:val="00F37BE5"/>
    <w:rsid w:val="00F40465"/>
    <w:rsid w:val="00F54CED"/>
    <w:rsid w:val="00F56A9B"/>
    <w:rsid w:val="00F8018F"/>
    <w:rsid w:val="00F809E8"/>
    <w:rsid w:val="00F84644"/>
    <w:rsid w:val="00F933B8"/>
    <w:rsid w:val="00FB2D11"/>
    <w:rsid w:val="00FC09E0"/>
    <w:rsid w:val="00FF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3056B"/>
    <w:pPr>
      <w:suppressAutoHyphens/>
    </w:pPr>
  </w:style>
  <w:style w:type="paragraph" w:styleId="Nagwek1">
    <w:name w:val="heading 1"/>
    <w:basedOn w:val="Standard"/>
    <w:next w:val="Standard"/>
    <w:rsid w:val="0053056B"/>
    <w:pPr>
      <w:keepNext/>
      <w:jc w:val="center"/>
      <w:outlineLvl w:val="0"/>
    </w:pPr>
    <w:rPr>
      <w:b/>
    </w:rPr>
  </w:style>
  <w:style w:type="paragraph" w:styleId="Nagwek3">
    <w:name w:val="heading 3"/>
    <w:basedOn w:val="Standard"/>
    <w:next w:val="Standard"/>
    <w:rsid w:val="0053056B"/>
    <w:pPr>
      <w:keepNext/>
      <w:outlineLvl w:val="2"/>
    </w:pPr>
    <w:rPr>
      <w:b/>
    </w:rPr>
  </w:style>
  <w:style w:type="paragraph" w:styleId="Nagwek4">
    <w:name w:val="heading 4"/>
    <w:basedOn w:val="Standard"/>
    <w:next w:val="Standard"/>
    <w:rsid w:val="0053056B"/>
    <w:pPr>
      <w:keepNext/>
      <w:jc w:val="center"/>
      <w:outlineLvl w:val="3"/>
    </w:pPr>
    <w:rPr>
      <w:b/>
      <w:u w:val="single"/>
    </w:rPr>
  </w:style>
  <w:style w:type="paragraph" w:styleId="Nagwek5">
    <w:name w:val="heading 5"/>
    <w:basedOn w:val="Standard"/>
    <w:next w:val="Standard"/>
    <w:rsid w:val="0053056B"/>
    <w:pPr>
      <w:keepNext/>
      <w:jc w:val="center"/>
      <w:outlineLvl w:val="4"/>
    </w:pPr>
    <w:rPr>
      <w:sz w:val="28"/>
    </w:rPr>
  </w:style>
  <w:style w:type="paragraph" w:styleId="Nagwek6">
    <w:name w:val="heading 6"/>
    <w:basedOn w:val="Standard"/>
    <w:next w:val="Standard"/>
    <w:rsid w:val="0053056B"/>
    <w:pPr>
      <w:keepNext/>
      <w:jc w:val="center"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3056B"/>
    <w:pPr>
      <w:suppressAutoHyphens/>
    </w:pPr>
  </w:style>
  <w:style w:type="paragraph" w:styleId="Nagwek">
    <w:name w:val="header"/>
    <w:basedOn w:val="Standard"/>
    <w:next w:val="Textbody"/>
    <w:rsid w:val="0053056B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53056B"/>
    <w:pPr>
      <w:spacing w:after="120"/>
    </w:pPr>
  </w:style>
  <w:style w:type="paragraph" w:styleId="Lista">
    <w:name w:val="List"/>
    <w:basedOn w:val="Textbody"/>
    <w:rsid w:val="0053056B"/>
  </w:style>
  <w:style w:type="paragraph" w:styleId="Legenda">
    <w:name w:val="caption"/>
    <w:basedOn w:val="Standard"/>
    <w:rsid w:val="0053056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3056B"/>
    <w:pPr>
      <w:suppressLineNumbers/>
    </w:pPr>
  </w:style>
  <w:style w:type="paragraph" w:customStyle="1" w:styleId="Heading">
    <w:name w:val="Heading"/>
    <w:basedOn w:val="Standard"/>
    <w:next w:val="Textbody"/>
    <w:rsid w:val="0053056B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2">
    <w:name w:val="Body Text 2"/>
    <w:basedOn w:val="Standard"/>
    <w:rsid w:val="0053056B"/>
    <w:rPr>
      <w:sz w:val="28"/>
    </w:rPr>
  </w:style>
  <w:style w:type="paragraph" w:styleId="Tekstpodstawowy3">
    <w:name w:val="Body Text 3"/>
    <w:basedOn w:val="Standard"/>
    <w:rsid w:val="0053056B"/>
  </w:style>
  <w:style w:type="paragraph" w:styleId="Tekstpodstawowywcity2">
    <w:name w:val="Body Text Indent 2"/>
    <w:basedOn w:val="Standard"/>
    <w:rsid w:val="0053056B"/>
    <w:pPr>
      <w:ind w:left="360"/>
    </w:pPr>
  </w:style>
  <w:style w:type="paragraph" w:customStyle="1" w:styleId="Textbodyindent">
    <w:name w:val="Text body indent"/>
    <w:basedOn w:val="Standard"/>
    <w:rsid w:val="0053056B"/>
    <w:pPr>
      <w:jc w:val="both"/>
    </w:pPr>
    <w:rPr>
      <w:b/>
    </w:rPr>
  </w:style>
  <w:style w:type="character" w:customStyle="1" w:styleId="WW8Num2z0">
    <w:name w:val="WW8Num2z0"/>
    <w:rsid w:val="0053056B"/>
    <w:rPr>
      <w:b w:val="0"/>
    </w:rPr>
  </w:style>
  <w:style w:type="paragraph" w:styleId="Tekstdymka">
    <w:name w:val="Balloon Text"/>
    <w:basedOn w:val="Normalny"/>
    <w:rsid w:val="0053056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sid w:val="0053056B"/>
    <w:rPr>
      <w:rFonts w:ascii="Tahoma" w:hAnsi="Tahoma"/>
      <w:sz w:val="16"/>
      <w:szCs w:val="16"/>
    </w:rPr>
  </w:style>
  <w:style w:type="numbering" w:customStyle="1" w:styleId="WW8Num5">
    <w:name w:val="WW8Num5"/>
    <w:basedOn w:val="Bezlisty"/>
    <w:rsid w:val="0053056B"/>
    <w:pPr>
      <w:numPr>
        <w:numId w:val="1"/>
      </w:numPr>
    </w:pPr>
  </w:style>
  <w:style w:type="numbering" w:customStyle="1" w:styleId="WW8Num9">
    <w:name w:val="WW8Num9"/>
    <w:basedOn w:val="Bezlisty"/>
    <w:rsid w:val="0053056B"/>
    <w:pPr>
      <w:numPr>
        <w:numId w:val="2"/>
      </w:numPr>
    </w:pPr>
  </w:style>
  <w:style w:type="numbering" w:customStyle="1" w:styleId="WW8Num3">
    <w:name w:val="WW8Num3"/>
    <w:basedOn w:val="Bezlisty"/>
    <w:rsid w:val="0053056B"/>
    <w:pPr>
      <w:numPr>
        <w:numId w:val="3"/>
      </w:numPr>
    </w:pPr>
  </w:style>
  <w:style w:type="numbering" w:customStyle="1" w:styleId="WW8Num2">
    <w:name w:val="WW8Num2"/>
    <w:basedOn w:val="Bezlisty"/>
    <w:rsid w:val="0053056B"/>
    <w:pPr>
      <w:numPr>
        <w:numId w:val="4"/>
      </w:numPr>
    </w:pPr>
  </w:style>
  <w:style w:type="numbering" w:customStyle="1" w:styleId="WW8Num8">
    <w:name w:val="WW8Num8"/>
    <w:basedOn w:val="Bezlisty"/>
    <w:rsid w:val="0053056B"/>
    <w:pPr>
      <w:numPr>
        <w:numId w:val="5"/>
      </w:numPr>
    </w:pPr>
  </w:style>
  <w:style w:type="paragraph" w:styleId="Bezodstpw">
    <w:name w:val="No Spacing"/>
    <w:uiPriority w:val="1"/>
    <w:qFormat/>
    <w:rsid w:val="00E17481"/>
    <w:pPr>
      <w:suppressAutoHyphens/>
    </w:pPr>
  </w:style>
  <w:style w:type="character" w:customStyle="1" w:styleId="ng-binding">
    <w:name w:val="ng-binding"/>
    <w:basedOn w:val="Domylnaczcionkaakapitu"/>
    <w:rsid w:val="00FB2D11"/>
  </w:style>
  <w:style w:type="character" w:styleId="Hipercze">
    <w:name w:val="Hyperlink"/>
    <w:basedOn w:val="Domylnaczcionkaakapitu"/>
    <w:uiPriority w:val="99"/>
    <w:unhideWhenUsed/>
    <w:rsid w:val="00F54CE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86E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6E26"/>
  </w:style>
  <w:style w:type="table" w:styleId="Tabela-Siatka">
    <w:name w:val="Table Grid"/>
    <w:basedOn w:val="Standardowy"/>
    <w:uiPriority w:val="59"/>
    <w:rsid w:val="002107C1"/>
    <w:pPr>
      <w:textAlignment w:val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933B8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Irena_Biecuszek</dc:creator>
  <cp:lastModifiedBy>Marek</cp:lastModifiedBy>
  <cp:revision>2</cp:revision>
  <cp:lastPrinted>2021-11-10T10:21:00Z</cp:lastPrinted>
  <dcterms:created xsi:type="dcterms:W3CDTF">2021-11-15T11:02:00Z</dcterms:created>
  <dcterms:modified xsi:type="dcterms:W3CDTF">2021-11-15T11:02:00Z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