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A" w:rsidRPr="009A715A" w:rsidRDefault="006D67BA" w:rsidP="008D3FCE">
      <w:pPr>
        <w:pStyle w:val="TableParagraph"/>
        <w:spacing w:before="108"/>
        <w:ind w:left="667"/>
        <w:jc w:val="center"/>
        <w:rPr>
          <w:b/>
          <w:sz w:val="24"/>
          <w:szCs w:val="24"/>
        </w:rPr>
      </w:pPr>
      <w:bookmarkStart w:id="0" w:name="Klauzula_informacyjna_-_dowody_osobiste."/>
      <w:bookmarkEnd w:id="0"/>
      <w:proofErr w:type="spellStart"/>
      <w:r w:rsidRPr="009A715A">
        <w:rPr>
          <w:b/>
          <w:sz w:val="24"/>
          <w:szCs w:val="24"/>
        </w:rPr>
        <w:t>Klauzula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informacyjna</w:t>
      </w:r>
      <w:proofErr w:type="spellEnd"/>
      <w:r w:rsidRPr="009A715A">
        <w:rPr>
          <w:b/>
          <w:sz w:val="24"/>
          <w:szCs w:val="24"/>
        </w:rPr>
        <w:t xml:space="preserve"> dot. </w:t>
      </w:r>
      <w:proofErr w:type="spellStart"/>
      <w:r w:rsidRPr="009A715A">
        <w:rPr>
          <w:b/>
          <w:sz w:val="24"/>
          <w:szCs w:val="24"/>
        </w:rPr>
        <w:t>przetwarzania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danych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osobowych</w:t>
      </w:r>
      <w:proofErr w:type="spellEnd"/>
    </w:p>
    <w:p w:rsidR="006D67BA" w:rsidRPr="009A715A" w:rsidRDefault="006D67BA" w:rsidP="008D3FCE">
      <w:pPr>
        <w:pStyle w:val="TableParagraph"/>
        <w:ind w:left="436"/>
        <w:jc w:val="center"/>
        <w:rPr>
          <w:b/>
          <w:sz w:val="24"/>
          <w:szCs w:val="24"/>
        </w:rPr>
      </w:pPr>
      <w:proofErr w:type="spellStart"/>
      <w:r w:rsidRPr="009A715A">
        <w:rPr>
          <w:b/>
          <w:sz w:val="24"/>
          <w:szCs w:val="24"/>
        </w:rPr>
        <w:t>na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podstawie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obowiązku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prawnego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ciążącego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na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administratorze</w:t>
      </w:r>
      <w:proofErr w:type="spellEnd"/>
    </w:p>
    <w:p w:rsidR="006D67BA" w:rsidRPr="009A715A" w:rsidRDefault="006D67BA" w:rsidP="008D3FCE">
      <w:pPr>
        <w:jc w:val="center"/>
        <w:rPr>
          <w:b/>
          <w:sz w:val="24"/>
          <w:szCs w:val="24"/>
        </w:rPr>
      </w:pPr>
      <w:r w:rsidRPr="009A715A">
        <w:rPr>
          <w:b/>
          <w:sz w:val="24"/>
          <w:szCs w:val="24"/>
        </w:rPr>
        <w:t>(</w:t>
      </w:r>
      <w:proofErr w:type="spellStart"/>
      <w:r w:rsidRPr="009A715A">
        <w:rPr>
          <w:b/>
          <w:sz w:val="24"/>
          <w:szCs w:val="24"/>
        </w:rPr>
        <w:t>przetwarzanie</w:t>
      </w:r>
      <w:proofErr w:type="spellEnd"/>
      <w:r w:rsidRPr="009A715A">
        <w:rPr>
          <w:b/>
          <w:sz w:val="24"/>
          <w:szCs w:val="24"/>
        </w:rPr>
        <w:t xml:space="preserve"> w </w:t>
      </w:r>
      <w:proofErr w:type="spellStart"/>
      <w:r w:rsidRPr="009A715A">
        <w:rPr>
          <w:b/>
          <w:sz w:val="24"/>
          <w:szCs w:val="24"/>
        </w:rPr>
        <w:t>związku</w:t>
      </w:r>
      <w:proofErr w:type="spellEnd"/>
      <w:r w:rsidRPr="009A715A">
        <w:rPr>
          <w:b/>
          <w:sz w:val="24"/>
          <w:szCs w:val="24"/>
        </w:rPr>
        <w:t xml:space="preserve"> z </w:t>
      </w:r>
      <w:proofErr w:type="spellStart"/>
      <w:r w:rsidR="009A715A" w:rsidRPr="009A715A">
        <w:rPr>
          <w:b/>
          <w:sz w:val="24"/>
          <w:szCs w:val="24"/>
        </w:rPr>
        <w:t>ustawą</w:t>
      </w:r>
      <w:proofErr w:type="spellEnd"/>
      <w:r w:rsidR="009A715A" w:rsidRPr="009A715A">
        <w:rPr>
          <w:b/>
          <w:sz w:val="24"/>
          <w:szCs w:val="24"/>
        </w:rPr>
        <w:t xml:space="preserve"> z </w:t>
      </w:r>
      <w:proofErr w:type="spellStart"/>
      <w:r w:rsidR="009A715A" w:rsidRPr="009A715A">
        <w:rPr>
          <w:b/>
          <w:sz w:val="24"/>
          <w:szCs w:val="24"/>
        </w:rPr>
        <w:t>dnia</w:t>
      </w:r>
      <w:proofErr w:type="spellEnd"/>
      <w:r w:rsidR="009A715A" w:rsidRPr="009A715A">
        <w:rPr>
          <w:b/>
          <w:sz w:val="24"/>
          <w:szCs w:val="24"/>
        </w:rPr>
        <w:t xml:space="preserve"> 5 </w:t>
      </w:r>
      <w:proofErr w:type="spellStart"/>
      <w:r w:rsidR="009A715A" w:rsidRPr="009A715A">
        <w:rPr>
          <w:b/>
          <w:sz w:val="24"/>
          <w:szCs w:val="24"/>
        </w:rPr>
        <w:t>stycznia</w:t>
      </w:r>
      <w:proofErr w:type="spellEnd"/>
      <w:r w:rsidR="009A715A" w:rsidRPr="009A715A">
        <w:rPr>
          <w:b/>
          <w:sz w:val="24"/>
          <w:szCs w:val="24"/>
        </w:rPr>
        <w:t xml:space="preserve"> 2011 r. - </w:t>
      </w:r>
      <w:proofErr w:type="spellStart"/>
      <w:r w:rsidR="009A715A" w:rsidRPr="009A715A">
        <w:rPr>
          <w:b/>
          <w:sz w:val="24"/>
          <w:szCs w:val="24"/>
        </w:rPr>
        <w:t>Kodeks</w:t>
      </w:r>
      <w:proofErr w:type="spellEnd"/>
      <w:r w:rsidR="009A715A" w:rsidRPr="009A715A">
        <w:rPr>
          <w:b/>
          <w:sz w:val="24"/>
          <w:szCs w:val="24"/>
        </w:rPr>
        <w:t xml:space="preserve"> </w:t>
      </w:r>
      <w:proofErr w:type="spellStart"/>
      <w:r w:rsidR="009A715A" w:rsidRPr="009A715A">
        <w:rPr>
          <w:b/>
          <w:sz w:val="24"/>
          <w:szCs w:val="24"/>
        </w:rPr>
        <w:t>Wyborczy</w:t>
      </w:r>
      <w:proofErr w:type="spellEnd"/>
      <w:r w:rsidRPr="009A715A">
        <w:rPr>
          <w:b/>
          <w:sz w:val="24"/>
          <w:szCs w:val="24"/>
        </w:rPr>
        <w:t>)</w:t>
      </w:r>
    </w:p>
    <w:p w:rsidR="006D67BA" w:rsidRPr="008D3FCE" w:rsidRDefault="006D67BA" w:rsidP="008D3FCE">
      <w:pPr>
        <w:pStyle w:val="TableParagraph"/>
        <w:spacing w:before="109"/>
        <w:ind w:left="108"/>
        <w:rPr>
          <w:b/>
          <w:sz w:val="20"/>
          <w:szCs w:val="20"/>
        </w:rPr>
      </w:pPr>
      <w:r w:rsidRPr="008D3FCE">
        <w:rPr>
          <w:b/>
          <w:sz w:val="20"/>
          <w:szCs w:val="20"/>
        </w:rPr>
        <w:t xml:space="preserve">I. </w:t>
      </w:r>
      <w:proofErr w:type="spellStart"/>
      <w:r w:rsidRPr="008D3FCE">
        <w:rPr>
          <w:b/>
          <w:sz w:val="20"/>
          <w:szCs w:val="20"/>
        </w:rPr>
        <w:t>Administratorami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Pani</w:t>
      </w:r>
      <w:proofErr w:type="spellEnd"/>
      <w:r w:rsidRPr="008D3FCE">
        <w:rPr>
          <w:b/>
          <w:sz w:val="20"/>
          <w:szCs w:val="20"/>
        </w:rPr>
        <w:t xml:space="preserve">/ </w:t>
      </w:r>
      <w:proofErr w:type="spellStart"/>
      <w:r w:rsidRPr="008D3FCE">
        <w:rPr>
          <w:b/>
          <w:sz w:val="20"/>
          <w:szCs w:val="20"/>
        </w:rPr>
        <w:t>Pana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danych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osobowych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są</w:t>
      </w:r>
      <w:proofErr w:type="spellEnd"/>
      <w:r w:rsidRPr="008D3FCE">
        <w:rPr>
          <w:b/>
          <w:sz w:val="20"/>
          <w:szCs w:val="20"/>
        </w:rPr>
        <w:t>:</w:t>
      </w:r>
    </w:p>
    <w:p w:rsidR="007D27E7" w:rsidRPr="008D3FCE" w:rsidRDefault="007D27E7" w:rsidP="008D3FCE">
      <w:pPr>
        <w:pStyle w:val="TableParagraph"/>
        <w:spacing w:before="109"/>
        <w:ind w:left="108"/>
        <w:rPr>
          <w:b/>
          <w:sz w:val="16"/>
          <w:szCs w:val="16"/>
        </w:rPr>
      </w:pPr>
      <w:proofErr w:type="spellStart"/>
      <w:r w:rsidRPr="008D3FCE">
        <w:rPr>
          <w:color w:val="000000"/>
          <w:sz w:val="16"/>
          <w:szCs w:val="16"/>
          <w:bdr w:val="none" w:sz="0" w:space="0" w:color="auto" w:frame="1"/>
        </w:rPr>
        <w:t>Administratorem</w:t>
      </w:r>
      <w:proofErr w:type="spellEnd"/>
      <w:r w:rsidRPr="008D3FCE"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D3FCE">
        <w:rPr>
          <w:color w:val="000000"/>
          <w:sz w:val="16"/>
          <w:szCs w:val="16"/>
          <w:bdr w:val="none" w:sz="0" w:space="0" w:color="auto" w:frame="1"/>
        </w:rPr>
        <w:t>Pani</w:t>
      </w:r>
      <w:proofErr w:type="spellEnd"/>
      <w:r w:rsidRPr="008D3FCE">
        <w:rPr>
          <w:color w:val="000000"/>
          <w:sz w:val="16"/>
          <w:szCs w:val="16"/>
          <w:bdr w:val="none" w:sz="0" w:space="0" w:color="auto" w:frame="1"/>
        </w:rPr>
        <w:t>/</w:t>
      </w:r>
      <w:proofErr w:type="spellStart"/>
      <w:r w:rsidRPr="008D3FCE">
        <w:rPr>
          <w:color w:val="000000"/>
          <w:sz w:val="16"/>
          <w:szCs w:val="16"/>
          <w:bdr w:val="none" w:sz="0" w:space="0" w:color="auto" w:frame="1"/>
        </w:rPr>
        <w:t>Pana</w:t>
      </w:r>
      <w:proofErr w:type="spellEnd"/>
      <w:r w:rsidRPr="008D3FCE"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D3FCE">
        <w:rPr>
          <w:color w:val="000000"/>
          <w:sz w:val="16"/>
          <w:szCs w:val="16"/>
          <w:bdr w:val="none" w:sz="0" w:space="0" w:color="auto" w:frame="1"/>
        </w:rPr>
        <w:t>danych</w:t>
      </w:r>
      <w:proofErr w:type="spellEnd"/>
      <w:r w:rsidRPr="008D3FCE"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D3FCE">
        <w:rPr>
          <w:color w:val="000000"/>
          <w:sz w:val="16"/>
          <w:szCs w:val="16"/>
          <w:bdr w:val="none" w:sz="0" w:space="0" w:color="auto" w:frame="1"/>
        </w:rPr>
        <w:t>osobowych</w:t>
      </w:r>
      <w:proofErr w:type="spellEnd"/>
      <w:r w:rsidRPr="008D3FCE">
        <w:rPr>
          <w:color w:val="000000"/>
          <w:sz w:val="16"/>
          <w:szCs w:val="16"/>
          <w:bdr w:val="none" w:sz="0" w:space="0" w:color="auto" w:frame="1"/>
        </w:rPr>
        <w:t xml:space="preserve"> jest </w:t>
      </w:r>
      <w:proofErr w:type="spellStart"/>
      <w:r w:rsidRPr="008D3FCE">
        <w:rPr>
          <w:color w:val="000000"/>
          <w:sz w:val="16"/>
          <w:szCs w:val="16"/>
          <w:bdr w:val="none" w:sz="0" w:space="0" w:color="auto" w:frame="1"/>
        </w:rPr>
        <w:t>Wójt</w:t>
      </w:r>
      <w:proofErr w:type="spellEnd"/>
      <w:r w:rsidRPr="008D3FCE"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D3FCE">
        <w:rPr>
          <w:color w:val="000000"/>
          <w:sz w:val="16"/>
          <w:szCs w:val="16"/>
          <w:bdr w:val="none" w:sz="0" w:space="0" w:color="auto" w:frame="1"/>
        </w:rPr>
        <w:t>Gminy</w:t>
      </w:r>
      <w:proofErr w:type="spellEnd"/>
      <w:r w:rsidRPr="008D3FCE"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 w:rsidRPr="008D3FCE"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 w:rsidRPr="008D3FCE">
        <w:rPr>
          <w:color w:val="000000"/>
          <w:sz w:val="16"/>
          <w:szCs w:val="16"/>
          <w:bdr w:val="none" w:sz="0" w:space="0" w:color="auto" w:frame="1"/>
        </w:rPr>
        <w:t xml:space="preserve"> z </w:t>
      </w:r>
      <w:proofErr w:type="spellStart"/>
      <w:r w:rsidRPr="008D3FCE">
        <w:rPr>
          <w:color w:val="000000"/>
          <w:sz w:val="16"/>
          <w:szCs w:val="16"/>
          <w:bdr w:val="none" w:sz="0" w:space="0" w:color="auto" w:frame="1"/>
        </w:rPr>
        <w:t>siedzibą</w:t>
      </w:r>
      <w:proofErr w:type="spellEnd"/>
      <w:r w:rsidRPr="008D3FCE"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 w:rsidRPr="008D3FCE"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 w:rsidRPr="008D3FCE"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D3FCE">
        <w:rPr>
          <w:color w:val="000000"/>
          <w:sz w:val="16"/>
          <w:szCs w:val="16"/>
          <w:bdr w:val="none" w:sz="0" w:space="0" w:color="auto" w:frame="1"/>
        </w:rPr>
        <w:t>ul</w:t>
      </w:r>
      <w:proofErr w:type="spellEnd"/>
      <w:r w:rsidRPr="008D3FCE">
        <w:rPr>
          <w:color w:val="000000"/>
          <w:sz w:val="16"/>
          <w:szCs w:val="16"/>
          <w:bdr w:val="none" w:sz="0" w:space="0" w:color="auto" w:frame="1"/>
        </w:rPr>
        <w:t xml:space="preserve">. </w:t>
      </w:r>
      <w:proofErr w:type="spellStart"/>
      <w:r w:rsidRPr="008D3FCE">
        <w:rPr>
          <w:color w:val="000000"/>
          <w:sz w:val="16"/>
          <w:szCs w:val="16"/>
          <w:bdr w:val="none" w:sz="0" w:space="0" w:color="auto" w:frame="1"/>
        </w:rPr>
        <w:t>Tysiąclecia</w:t>
      </w:r>
      <w:proofErr w:type="spellEnd"/>
      <w:r w:rsidRPr="008D3FCE">
        <w:rPr>
          <w:color w:val="000000"/>
          <w:sz w:val="16"/>
          <w:szCs w:val="16"/>
          <w:bdr w:val="none" w:sz="0" w:space="0" w:color="auto" w:frame="1"/>
        </w:rPr>
        <w:t xml:space="preserve"> 25, 98- 358 </w:t>
      </w:r>
      <w:proofErr w:type="spellStart"/>
      <w:r w:rsidRPr="008D3FCE">
        <w:rPr>
          <w:color w:val="000000"/>
          <w:sz w:val="16"/>
          <w:szCs w:val="16"/>
          <w:bdr w:val="none" w:sz="0" w:space="0" w:color="auto" w:frame="1"/>
        </w:rPr>
        <w:t>Kiełczygłów</w:t>
      </w:r>
      <w:proofErr w:type="spellEnd"/>
      <w:r w:rsidRPr="008D3FCE">
        <w:rPr>
          <w:color w:val="000000"/>
          <w:sz w:val="16"/>
          <w:szCs w:val="16"/>
          <w:bdr w:val="none" w:sz="0" w:space="0" w:color="auto" w:frame="1"/>
        </w:rPr>
        <w:t xml:space="preserve">.  </w:t>
      </w:r>
    </w:p>
    <w:p w:rsidR="006D67BA" w:rsidRPr="008D3FCE" w:rsidRDefault="006D67BA" w:rsidP="008D3FCE">
      <w:pPr>
        <w:pStyle w:val="TableParagraph"/>
        <w:spacing w:before="111"/>
        <w:ind w:left="108" w:right="90"/>
        <w:jc w:val="both"/>
        <w:rPr>
          <w:b/>
          <w:sz w:val="20"/>
          <w:szCs w:val="20"/>
        </w:rPr>
      </w:pPr>
      <w:r w:rsidRPr="008D3FCE">
        <w:rPr>
          <w:b/>
          <w:sz w:val="20"/>
          <w:szCs w:val="20"/>
        </w:rPr>
        <w:t xml:space="preserve">II. Dane </w:t>
      </w:r>
      <w:proofErr w:type="spellStart"/>
      <w:r w:rsidRPr="008D3FCE">
        <w:rPr>
          <w:b/>
          <w:sz w:val="20"/>
          <w:szCs w:val="20"/>
        </w:rPr>
        <w:t>kontaktowe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administratorów</w:t>
      </w:r>
      <w:proofErr w:type="spellEnd"/>
    </w:p>
    <w:p w:rsidR="006D67BA" w:rsidRPr="008D3FCE" w:rsidRDefault="007D27E7" w:rsidP="008D3FCE">
      <w:pPr>
        <w:pStyle w:val="TableParagraph"/>
        <w:spacing w:before="111"/>
        <w:ind w:right="90"/>
        <w:jc w:val="both"/>
        <w:rPr>
          <w:sz w:val="16"/>
          <w:szCs w:val="16"/>
        </w:rPr>
      </w:pPr>
      <w:r w:rsidRPr="008D3FCE">
        <w:rPr>
          <w:sz w:val="16"/>
          <w:szCs w:val="16"/>
        </w:rPr>
        <w:t xml:space="preserve">Z </w:t>
      </w:r>
      <w:proofErr w:type="spellStart"/>
      <w:r w:rsidRPr="008D3FCE">
        <w:rPr>
          <w:sz w:val="16"/>
          <w:szCs w:val="16"/>
        </w:rPr>
        <w:t>administratorem</w:t>
      </w:r>
      <w:proofErr w:type="spellEnd"/>
      <w:r w:rsidRPr="008D3FCE">
        <w:rPr>
          <w:sz w:val="16"/>
          <w:szCs w:val="16"/>
        </w:rPr>
        <w:t xml:space="preserve"> – </w:t>
      </w:r>
      <w:proofErr w:type="spellStart"/>
      <w:r w:rsidRPr="008D3FCE">
        <w:rPr>
          <w:sz w:val="16"/>
          <w:szCs w:val="16"/>
        </w:rPr>
        <w:t>Wójtem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Gminy</w:t>
      </w:r>
      <w:proofErr w:type="spellEnd"/>
      <w:r w:rsidRPr="008D3FCE">
        <w:rPr>
          <w:sz w:val="16"/>
          <w:szCs w:val="16"/>
        </w:rPr>
        <w:t xml:space="preserve"> w </w:t>
      </w:r>
      <w:proofErr w:type="spellStart"/>
      <w:r w:rsidRPr="008D3FCE">
        <w:rPr>
          <w:sz w:val="16"/>
          <w:szCs w:val="16"/>
        </w:rPr>
        <w:t>Kiełczygłowie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można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się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skontaktować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pisząc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adres</w:t>
      </w:r>
      <w:proofErr w:type="spellEnd"/>
      <w:r w:rsidRPr="008D3FCE">
        <w:rPr>
          <w:sz w:val="16"/>
          <w:szCs w:val="16"/>
        </w:rPr>
        <w:t xml:space="preserve">: 98-358 </w:t>
      </w:r>
      <w:proofErr w:type="spellStart"/>
      <w:r w:rsidRPr="008D3FCE">
        <w:rPr>
          <w:sz w:val="16"/>
          <w:szCs w:val="16"/>
        </w:rPr>
        <w:t>Kiełczygłów</w:t>
      </w:r>
      <w:proofErr w:type="spellEnd"/>
      <w:r w:rsidRPr="008D3FCE">
        <w:rPr>
          <w:sz w:val="16"/>
          <w:szCs w:val="16"/>
        </w:rPr>
        <w:t xml:space="preserve">, </w:t>
      </w:r>
      <w:proofErr w:type="spellStart"/>
      <w:r w:rsidRPr="008D3FCE">
        <w:rPr>
          <w:sz w:val="16"/>
          <w:szCs w:val="16"/>
        </w:rPr>
        <w:t>ul</w:t>
      </w:r>
      <w:proofErr w:type="spellEnd"/>
      <w:r w:rsidRPr="008D3FCE">
        <w:rPr>
          <w:sz w:val="16"/>
          <w:szCs w:val="16"/>
        </w:rPr>
        <w:t xml:space="preserve">. </w:t>
      </w:r>
      <w:proofErr w:type="spellStart"/>
      <w:r w:rsidRPr="008D3FCE">
        <w:rPr>
          <w:sz w:val="16"/>
          <w:szCs w:val="16"/>
        </w:rPr>
        <w:t>Tysiąclecia</w:t>
      </w:r>
      <w:proofErr w:type="spellEnd"/>
      <w:r w:rsidRPr="008D3FCE">
        <w:rPr>
          <w:sz w:val="16"/>
          <w:szCs w:val="16"/>
        </w:rPr>
        <w:t xml:space="preserve"> 25 </w:t>
      </w:r>
      <w:proofErr w:type="spellStart"/>
      <w:r w:rsidRPr="008D3FCE">
        <w:rPr>
          <w:sz w:val="16"/>
          <w:szCs w:val="16"/>
        </w:rPr>
        <w:t>lub</w:t>
      </w:r>
      <w:proofErr w:type="spellEnd"/>
      <w:r w:rsidRPr="008D3FCE">
        <w:rPr>
          <w:sz w:val="16"/>
          <w:szCs w:val="16"/>
        </w:rPr>
        <w:t xml:space="preserve">  tel. 43 842 50 22</w:t>
      </w:r>
    </w:p>
    <w:p w:rsidR="006D67BA" w:rsidRPr="008D3FCE" w:rsidRDefault="006D67BA" w:rsidP="008D3FCE">
      <w:pPr>
        <w:pStyle w:val="TableParagraph"/>
        <w:spacing w:before="111"/>
        <w:ind w:left="0" w:right="90"/>
        <w:jc w:val="both"/>
        <w:rPr>
          <w:b/>
          <w:sz w:val="20"/>
          <w:szCs w:val="20"/>
        </w:rPr>
      </w:pPr>
      <w:r w:rsidRPr="008D3FCE">
        <w:rPr>
          <w:b/>
          <w:sz w:val="20"/>
          <w:szCs w:val="20"/>
        </w:rPr>
        <w:t xml:space="preserve">III. </w:t>
      </w:r>
      <w:proofErr w:type="spellStart"/>
      <w:r w:rsidRPr="008D3FCE">
        <w:rPr>
          <w:b/>
          <w:sz w:val="20"/>
          <w:szCs w:val="20"/>
        </w:rPr>
        <w:t>Kontakt</w:t>
      </w:r>
      <w:proofErr w:type="spellEnd"/>
      <w:r w:rsidRPr="008D3FCE">
        <w:rPr>
          <w:b/>
          <w:sz w:val="20"/>
          <w:szCs w:val="20"/>
        </w:rPr>
        <w:t xml:space="preserve"> z </w:t>
      </w:r>
      <w:proofErr w:type="spellStart"/>
      <w:r w:rsidRPr="008D3FCE">
        <w:rPr>
          <w:b/>
          <w:sz w:val="20"/>
          <w:szCs w:val="20"/>
        </w:rPr>
        <w:t>Inspektorem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Ochrony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Danych</w:t>
      </w:r>
      <w:proofErr w:type="spellEnd"/>
    </w:p>
    <w:p w:rsidR="004F26B8" w:rsidRPr="008D3FCE" w:rsidRDefault="006D67BA" w:rsidP="008D3FCE">
      <w:pPr>
        <w:pStyle w:val="TableParagraph"/>
        <w:spacing w:before="109"/>
        <w:ind w:right="93"/>
        <w:jc w:val="both"/>
        <w:rPr>
          <w:sz w:val="16"/>
          <w:szCs w:val="16"/>
        </w:rPr>
      </w:pPr>
      <w:r w:rsidRPr="008D3FCE">
        <w:rPr>
          <w:sz w:val="16"/>
          <w:szCs w:val="16"/>
        </w:rPr>
        <w:t xml:space="preserve">Administrator – </w:t>
      </w:r>
      <w:proofErr w:type="spellStart"/>
      <w:r w:rsidRPr="008D3FCE">
        <w:rPr>
          <w:sz w:val="16"/>
          <w:szCs w:val="16"/>
        </w:rPr>
        <w:t>Wójt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Gminy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Kiełczygłów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wyznaczył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inspektora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ochrony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danych</w:t>
      </w:r>
      <w:proofErr w:type="spellEnd"/>
      <w:r w:rsidRPr="008D3FCE">
        <w:rPr>
          <w:sz w:val="16"/>
          <w:szCs w:val="16"/>
        </w:rPr>
        <w:t xml:space="preserve">, z </w:t>
      </w:r>
      <w:proofErr w:type="spellStart"/>
      <w:r w:rsidRPr="008D3FCE">
        <w:rPr>
          <w:sz w:val="16"/>
          <w:szCs w:val="16"/>
        </w:rPr>
        <w:t>którym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może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się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Pani</w:t>
      </w:r>
      <w:proofErr w:type="spellEnd"/>
      <w:r w:rsidRPr="008D3FCE">
        <w:rPr>
          <w:sz w:val="16"/>
          <w:szCs w:val="16"/>
        </w:rPr>
        <w:t xml:space="preserve"> / Pan </w:t>
      </w:r>
      <w:proofErr w:type="spellStart"/>
      <w:r w:rsidRPr="008D3FCE">
        <w:rPr>
          <w:sz w:val="16"/>
          <w:szCs w:val="16"/>
        </w:rPr>
        <w:t>skontaktować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poprzez</w:t>
      </w:r>
      <w:proofErr w:type="spellEnd"/>
      <w:r w:rsidRPr="008D3FCE">
        <w:rPr>
          <w:sz w:val="16"/>
          <w:szCs w:val="16"/>
        </w:rPr>
        <w:t xml:space="preserve"> mail </w:t>
      </w:r>
      <w:hyperlink r:id="rId5" w:history="1">
        <w:r w:rsidR="004F26B8" w:rsidRPr="008D3FCE">
          <w:rPr>
            <w:rStyle w:val="Hipercze"/>
            <w:sz w:val="16"/>
            <w:szCs w:val="16"/>
          </w:rPr>
          <w:t>mkostarczyk@kielczyglow.pl</w:t>
        </w:r>
      </w:hyperlink>
    </w:p>
    <w:p w:rsidR="004F26B8" w:rsidRPr="008D3FCE" w:rsidRDefault="006D67BA" w:rsidP="008D3FCE">
      <w:pPr>
        <w:pStyle w:val="TableParagraph"/>
        <w:spacing w:before="109"/>
        <w:ind w:left="108" w:right="93"/>
        <w:jc w:val="both"/>
        <w:rPr>
          <w:sz w:val="20"/>
          <w:szCs w:val="20"/>
        </w:rPr>
      </w:pPr>
      <w:r w:rsidRPr="008D3FCE">
        <w:rPr>
          <w:b/>
          <w:sz w:val="20"/>
          <w:szCs w:val="20"/>
        </w:rPr>
        <w:t xml:space="preserve">IV.  </w:t>
      </w:r>
      <w:proofErr w:type="spellStart"/>
      <w:r w:rsidRPr="008D3FCE">
        <w:rPr>
          <w:b/>
          <w:sz w:val="20"/>
          <w:szCs w:val="20"/>
        </w:rPr>
        <w:t>Cel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przetwarzania</w:t>
      </w:r>
      <w:proofErr w:type="spellEnd"/>
      <w:r w:rsidRPr="008D3FCE">
        <w:rPr>
          <w:b/>
          <w:sz w:val="20"/>
          <w:szCs w:val="20"/>
        </w:rPr>
        <w:t xml:space="preserve"> I </w:t>
      </w:r>
      <w:proofErr w:type="spellStart"/>
      <w:r w:rsidRPr="008D3FCE">
        <w:rPr>
          <w:b/>
          <w:sz w:val="20"/>
          <w:szCs w:val="20"/>
        </w:rPr>
        <w:t>podstawa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prawna</w:t>
      </w:r>
      <w:proofErr w:type="spellEnd"/>
      <w:r w:rsidR="007947E0" w:rsidRPr="008D3FCE">
        <w:rPr>
          <w:sz w:val="20"/>
          <w:szCs w:val="20"/>
        </w:rPr>
        <w:t xml:space="preserve">  : </w:t>
      </w:r>
    </w:p>
    <w:p w:rsidR="007D27E7" w:rsidRPr="008D3FCE" w:rsidRDefault="007D27E7" w:rsidP="008D3FCE">
      <w:pPr>
        <w:pStyle w:val="TableParagraph"/>
        <w:spacing w:before="109"/>
        <w:ind w:left="108" w:right="93"/>
        <w:jc w:val="both"/>
        <w:rPr>
          <w:sz w:val="16"/>
          <w:szCs w:val="16"/>
        </w:rPr>
      </w:pPr>
      <w:proofErr w:type="spellStart"/>
      <w:r w:rsidRPr="008D3FCE">
        <w:rPr>
          <w:sz w:val="16"/>
          <w:szCs w:val="16"/>
        </w:rPr>
        <w:t>Pani</w:t>
      </w:r>
      <w:proofErr w:type="spellEnd"/>
      <w:r w:rsidRPr="008D3FCE">
        <w:rPr>
          <w:sz w:val="16"/>
          <w:szCs w:val="16"/>
        </w:rPr>
        <w:t xml:space="preserve"> / </w:t>
      </w:r>
      <w:proofErr w:type="spellStart"/>
      <w:r w:rsidRPr="008D3FCE">
        <w:rPr>
          <w:sz w:val="16"/>
          <w:szCs w:val="16"/>
        </w:rPr>
        <w:t>Pana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dane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będą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przetwarzane</w:t>
      </w:r>
      <w:proofErr w:type="spellEnd"/>
      <w:r w:rsidRPr="008D3FCE">
        <w:rPr>
          <w:sz w:val="16"/>
          <w:szCs w:val="16"/>
        </w:rPr>
        <w:t xml:space="preserve"> w </w:t>
      </w:r>
      <w:proofErr w:type="spellStart"/>
      <w:r w:rsidRPr="008D3FCE">
        <w:rPr>
          <w:sz w:val="16"/>
          <w:szCs w:val="16"/>
        </w:rPr>
        <w:t>celu</w:t>
      </w:r>
      <w:proofErr w:type="spellEnd"/>
      <w:r w:rsidRPr="008D3FCE">
        <w:rPr>
          <w:sz w:val="16"/>
          <w:szCs w:val="16"/>
        </w:rPr>
        <w:t>:</w:t>
      </w:r>
    </w:p>
    <w:p w:rsidR="007D27E7" w:rsidRPr="008D3FCE" w:rsidRDefault="007D27E7" w:rsidP="008D3FCE">
      <w:pPr>
        <w:pStyle w:val="TableParagraph"/>
        <w:numPr>
          <w:ilvl w:val="0"/>
          <w:numId w:val="14"/>
        </w:numPr>
        <w:spacing w:before="109"/>
        <w:ind w:right="93"/>
        <w:jc w:val="both"/>
        <w:rPr>
          <w:sz w:val="16"/>
          <w:szCs w:val="16"/>
        </w:rPr>
      </w:pPr>
      <w:proofErr w:type="spellStart"/>
      <w:r w:rsidRPr="008D3FCE">
        <w:rPr>
          <w:sz w:val="16"/>
          <w:szCs w:val="16"/>
        </w:rPr>
        <w:t>sporządzania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spisów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wyborców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uprawnionych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udziału</w:t>
      </w:r>
      <w:proofErr w:type="spellEnd"/>
      <w:r w:rsidRPr="008D3FCE">
        <w:rPr>
          <w:sz w:val="16"/>
          <w:szCs w:val="16"/>
        </w:rPr>
        <w:t xml:space="preserve"> w </w:t>
      </w:r>
      <w:proofErr w:type="spellStart"/>
      <w:r w:rsidRPr="008D3FCE">
        <w:rPr>
          <w:sz w:val="16"/>
          <w:szCs w:val="16"/>
        </w:rPr>
        <w:t>wyborach</w:t>
      </w:r>
      <w:proofErr w:type="spellEnd"/>
      <w:r w:rsidRPr="008D3FCE">
        <w:rPr>
          <w:sz w:val="16"/>
          <w:szCs w:val="16"/>
        </w:rPr>
        <w:t xml:space="preserve">, a </w:t>
      </w:r>
      <w:proofErr w:type="spellStart"/>
      <w:r w:rsidRPr="008D3FCE">
        <w:rPr>
          <w:sz w:val="16"/>
          <w:szCs w:val="16"/>
        </w:rPr>
        <w:t>także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sporządzania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spisów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osób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uprawnionych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udziału</w:t>
      </w:r>
      <w:proofErr w:type="spellEnd"/>
      <w:r w:rsidRPr="008D3FCE">
        <w:rPr>
          <w:sz w:val="16"/>
          <w:szCs w:val="16"/>
        </w:rPr>
        <w:t xml:space="preserve"> w referendum, </w:t>
      </w:r>
    </w:p>
    <w:p w:rsidR="007D27E7" w:rsidRPr="008D3FCE" w:rsidRDefault="007D27E7" w:rsidP="008D3FCE">
      <w:pPr>
        <w:pStyle w:val="TableParagraph"/>
        <w:numPr>
          <w:ilvl w:val="0"/>
          <w:numId w:val="14"/>
        </w:numPr>
        <w:spacing w:before="109"/>
        <w:ind w:right="93"/>
        <w:jc w:val="both"/>
        <w:rPr>
          <w:b/>
          <w:sz w:val="16"/>
          <w:szCs w:val="16"/>
        </w:rPr>
      </w:pPr>
      <w:proofErr w:type="spellStart"/>
      <w:r w:rsidRPr="008D3FCE">
        <w:rPr>
          <w:sz w:val="16"/>
          <w:szCs w:val="16"/>
        </w:rPr>
        <w:t>potwierdzenia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prawa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wybierania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oraz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prawa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wybieralności</w:t>
      </w:r>
      <w:proofErr w:type="spellEnd"/>
      <w:r w:rsidRPr="008D3FCE">
        <w:rPr>
          <w:sz w:val="16"/>
          <w:szCs w:val="16"/>
        </w:rPr>
        <w:t xml:space="preserve">. </w:t>
      </w:r>
    </w:p>
    <w:p w:rsidR="007D27E7" w:rsidRPr="008D3FCE" w:rsidRDefault="007D27E7" w:rsidP="008D3FCE">
      <w:pPr>
        <w:pStyle w:val="TableParagraph"/>
        <w:spacing w:before="109"/>
        <w:ind w:left="108" w:right="93"/>
        <w:jc w:val="both"/>
        <w:rPr>
          <w:sz w:val="16"/>
          <w:szCs w:val="16"/>
        </w:rPr>
      </w:pPr>
      <w:proofErr w:type="spellStart"/>
      <w:r w:rsidRPr="008D3FCE">
        <w:rPr>
          <w:sz w:val="16"/>
          <w:szCs w:val="16"/>
        </w:rPr>
        <w:t>Pani</w:t>
      </w:r>
      <w:proofErr w:type="spellEnd"/>
      <w:r w:rsidRPr="008D3FCE">
        <w:rPr>
          <w:sz w:val="16"/>
          <w:szCs w:val="16"/>
        </w:rPr>
        <w:t>/</w:t>
      </w:r>
      <w:proofErr w:type="spellStart"/>
      <w:r w:rsidRPr="008D3FCE">
        <w:rPr>
          <w:sz w:val="16"/>
          <w:szCs w:val="16"/>
        </w:rPr>
        <w:t>Pana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dane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będą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przetwarzane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podstawie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ustawy</w:t>
      </w:r>
      <w:proofErr w:type="spellEnd"/>
      <w:r w:rsidRPr="008D3FCE">
        <w:rPr>
          <w:sz w:val="16"/>
          <w:szCs w:val="16"/>
        </w:rPr>
        <w:t xml:space="preserve"> z </w:t>
      </w:r>
      <w:proofErr w:type="spellStart"/>
      <w:r w:rsidRPr="008D3FCE">
        <w:rPr>
          <w:sz w:val="16"/>
          <w:szCs w:val="16"/>
        </w:rPr>
        <w:t>dnia</w:t>
      </w:r>
      <w:proofErr w:type="spellEnd"/>
      <w:r w:rsidRPr="008D3FCE">
        <w:rPr>
          <w:sz w:val="16"/>
          <w:szCs w:val="16"/>
        </w:rPr>
        <w:t xml:space="preserve"> 5 </w:t>
      </w:r>
      <w:proofErr w:type="spellStart"/>
      <w:r w:rsidRPr="008D3FCE">
        <w:rPr>
          <w:sz w:val="16"/>
          <w:szCs w:val="16"/>
        </w:rPr>
        <w:t>stycznia</w:t>
      </w:r>
      <w:proofErr w:type="spellEnd"/>
      <w:r w:rsidRPr="008D3FCE">
        <w:rPr>
          <w:sz w:val="16"/>
          <w:szCs w:val="16"/>
        </w:rPr>
        <w:t xml:space="preserve"> 2011 r. - </w:t>
      </w:r>
      <w:proofErr w:type="spellStart"/>
      <w:r w:rsidRPr="008D3FCE">
        <w:rPr>
          <w:sz w:val="16"/>
          <w:szCs w:val="16"/>
        </w:rPr>
        <w:t>Kodeks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wyborczy</w:t>
      </w:r>
      <w:proofErr w:type="spellEnd"/>
      <w:r w:rsidRPr="008D3FCE">
        <w:rPr>
          <w:sz w:val="16"/>
          <w:szCs w:val="16"/>
        </w:rPr>
        <w:t>.</w:t>
      </w:r>
    </w:p>
    <w:p w:rsidR="006D67BA" w:rsidRPr="008D3FCE" w:rsidRDefault="006D67BA" w:rsidP="008D3FCE">
      <w:pPr>
        <w:pStyle w:val="TableParagraph"/>
        <w:spacing w:before="30"/>
        <w:ind w:left="0"/>
        <w:rPr>
          <w:b/>
          <w:sz w:val="20"/>
          <w:szCs w:val="20"/>
        </w:rPr>
      </w:pPr>
      <w:r w:rsidRPr="008D3FCE">
        <w:rPr>
          <w:b/>
          <w:sz w:val="20"/>
          <w:szCs w:val="20"/>
        </w:rPr>
        <w:t xml:space="preserve">V. </w:t>
      </w:r>
      <w:proofErr w:type="spellStart"/>
      <w:r w:rsidRPr="008D3FCE">
        <w:rPr>
          <w:b/>
          <w:sz w:val="20"/>
          <w:szCs w:val="20"/>
        </w:rPr>
        <w:t>Odbiorcy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Danych</w:t>
      </w:r>
      <w:proofErr w:type="spellEnd"/>
    </w:p>
    <w:p w:rsidR="007D27E7" w:rsidRPr="008D3FCE" w:rsidRDefault="007D27E7" w:rsidP="008D3FCE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proofErr w:type="spellStart"/>
      <w:r w:rsidRPr="008D3FCE">
        <w:rPr>
          <w:sz w:val="16"/>
          <w:szCs w:val="16"/>
        </w:rPr>
        <w:t>Pani</w:t>
      </w:r>
      <w:proofErr w:type="spellEnd"/>
      <w:r w:rsidRPr="008D3FCE">
        <w:rPr>
          <w:sz w:val="16"/>
          <w:szCs w:val="16"/>
        </w:rPr>
        <w:t>/</w:t>
      </w:r>
      <w:proofErr w:type="spellStart"/>
      <w:r w:rsidRPr="008D3FCE">
        <w:rPr>
          <w:sz w:val="16"/>
          <w:szCs w:val="16"/>
        </w:rPr>
        <w:t>Pana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dane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osobowe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mogą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być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udostępniane</w:t>
      </w:r>
      <w:proofErr w:type="spellEnd"/>
      <w:r w:rsidRPr="008D3FCE">
        <w:rPr>
          <w:sz w:val="16"/>
          <w:szCs w:val="16"/>
        </w:rPr>
        <w:t xml:space="preserve">: </w:t>
      </w:r>
    </w:p>
    <w:p w:rsidR="007D27E7" w:rsidRPr="008D3FCE" w:rsidRDefault="007D27E7" w:rsidP="008D3FCE">
      <w:pPr>
        <w:pStyle w:val="TableParagraph"/>
        <w:numPr>
          <w:ilvl w:val="0"/>
          <w:numId w:val="15"/>
        </w:numPr>
        <w:tabs>
          <w:tab w:val="left" w:pos="828"/>
          <w:tab w:val="left" w:pos="829"/>
        </w:tabs>
        <w:spacing w:before="29"/>
        <w:rPr>
          <w:b/>
          <w:w w:val="95"/>
          <w:sz w:val="16"/>
          <w:szCs w:val="16"/>
        </w:rPr>
      </w:pPr>
      <w:proofErr w:type="spellStart"/>
      <w:r w:rsidRPr="008D3FCE">
        <w:rPr>
          <w:sz w:val="16"/>
          <w:szCs w:val="16"/>
        </w:rPr>
        <w:t>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pisemny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wniosek</w:t>
      </w:r>
      <w:proofErr w:type="spellEnd"/>
      <w:r w:rsidRPr="008D3FCE">
        <w:rPr>
          <w:sz w:val="16"/>
          <w:szCs w:val="16"/>
        </w:rPr>
        <w:t xml:space="preserve">, do </w:t>
      </w:r>
      <w:proofErr w:type="spellStart"/>
      <w:r w:rsidRPr="008D3FCE">
        <w:rPr>
          <w:sz w:val="16"/>
          <w:szCs w:val="16"/>
        </w:rPr>
        <w:t>wglądu</w:t>
      </w:r>
      <w:proofErr w:type="spellEnd"/>
      <w:r w:rsidRPr="008D3FCE">
        <w:rPr>
          <w:sz w:val="16"/>
          <w:szCs w:val="16"/>
        </w:rPr>
        <w:t xml:space="preserve"> w </w:t>
      </w:r>
      <w:proofErr w:type="spellStart"/>
      <w:r w:rsidRPr="008D3FCE">
        <w:rPr>
          <w:sz w:val="16"/>
          <w:szCs w:val="16"/>
        </w:rPr>
        <w:t>urzędzie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gminy</w:t>
      </w:r>
      <w:proofErr w:type="spellEnd"/>
      <w:r w:rsidRPr="008D3FCE">
        <w:rPr>
          <w:sz w:val="16"/>
          <w:szCs w:val="16"/>
        </w:rPr>
        <w:t xml:space="preserve">, </w:t>
      </w:r>
      <w:proofErr w:type="spellStart"/>
      <w:r w:rsidRPr="008D3FCE">
        <w:rPr>
          <w:sz w:val="16"/>
          <w:szCs w:val="16"/>
        </w:rPr>
        <w:t>zgodnie</w:t>
      </w:r>
      <w:proofErr w:type="spellEnd"/>
      <w:r w:rsidRPr="008D3FCE">
        <w:rPr>
          <w:sz w:val="16"/>
          <w:szCs w:val="16"/>
        </w:rPr>
        <w:t xml:space="preserve"> z </w:t>
      </w:r>
      <w:proofErr w:type="spellStart"/>
      <w:r w:rsidRPr="008D3FCE">
        <w:rPr>
          <w:sz w:val="16"/>
          <w:szCs w:val="16"/>
        </w:rPr>
        <w:t>przepisami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ustawy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Kodeks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Wyborczy</w:t>
      </w:r>
      <w:proofErr w:type="spellEnd"/>
      <w:r w:rsidRPr="008D3FCE">
        <w:rPr>
          <w:sz w:val="16"/>
          <w:szCs w:val="16"/>
        </w:rPr>
        <w:t xml:space="preserve">, </w:t>
      </w:r>
    </w:p>
    <w:p w:rsidR="007D27E7" w:rsidRPr="008D3FCE" w:rsidRDefault="007D27E7" w:rsidP="008D3FCE">
      <w:pPr>
        <w:pStyle w:val="TableParagraph"/>
        <w:numPr>
          <w:ilvl w:val="0"/>
          <w:numId w:val="15"/>
        </w:numPr>
        <w:tabs>
          <w:tab w:val="left" w:pos="828"/>
          <w:tab w:val="left" w:pos="829"/>
        </w:tabs>
        <w:spacing w:before="29"/>
        <w:rPr>
          <w:b/>
          <w:w w:val="95"/>
          <w:sz w:val="16"/>
          <w:szCs w:val="16"/>
        </w:rPr>
      </w:pPr>
      <w:r w:rsidRPr="008D3FCE">
        <w:rPr>
          <w:sz w:val="16"/>
          <w:szCs w:val="16"/>
        </w:rPr>
        <w:t xml:space="preserve">o </w:t>
      </w:r>
      <w:proofErr w:type="spellStart"/>
      <w:r w:rsidRPr="008D3FCE">
        <w:rPr>
          <w:sz w:val="16"/>
          <w:szCs w:val="16"/>
        </w:rPr>
        <w:t>wpisaniu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wyborcy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rejestru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wyborców</w:t>
      </w:r>
      <w:proofErr w:type="spellEnd"/>
      <w:r w:rsidRPr="008D3FCE">
        <w:rPr>
          <w:sz w:val="16"/>
          <w:szCs w:val="16"/>
        </w:rPr>
        <w:t xml:space="preserve">, </w:t>
      </w:r>
      <w:proofErr w:type="spellStart"/>
      <w:r w:rsidRPr="008D3FCE">
        <w:rPr>
          <w:sz w:val="16"/>
          <w:szCs w:val="16"/>
        </w:rPr>
        <w:t>zmianie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danych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wyborcy</w:t>
      </w:r>
      <w:proofErr w:type="spellEnd"/>
      <w:r w:rsidRPr="008D3FCE">
        <w:rPr>
          <w:sz w:val="16"/>
          <w:szCs w:val="16"/>
        </w:rPr>
        <w:t xml:space="preserve">, o </w:t>
      </w:r>
      <w:proofErr w:type="spellStart"/>
      <w:r w:rsidRPr="008D3FCE">
        <w:rPr>
          <w:sz w:val="16"/>
          <w:szCs w:val="16"/>
        </w:rPr>
        <w:t>skreśleniu</w:t>
      </w:r>
      <w:proofErr w:type="spellEnd"/>
      <w:r w:rsidRPr="008D3FCE">
        <w:rPr>
          <w:sz w:val="16"/>
          <w:szCs w:val="16"/>
        </w:rPr>
        <w:t xml:space="preserve"> z </w:t>
      </w:r>
      <w:proofErr w:type="spellStart"/>
      <w:r w:rsidRPr="008D3FCE">
        <w:rPr>
          <w:sz w:val="16"/>
          <w:szCs w:val="16"/>
        </w:rPr>
        <w:t>rejestru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wyborców</w:t>
      </w:r>
      <w:proofErr w:type="spellEnd"/>
      <w:r w:rsidRPr="008D3FCE">
        <w:rPr>
          <w:sz w:val="16"/>
          <w:szCs w:val="16"/>
        </w:rPr>
        <w:t xml:space="preserve">, </w:t>
      </w:r>
      <w:proofErr w:type="spellStart"/>
      <w:r w:rsidRPr="008D3FCE">
        <w:rPr>
          <w:sz w:val="16"/>
          <w:szCs w:val="16"/>
        </w:rPr>
        <w:t>zawiadamia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się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urząd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gminy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właściwy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ze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względu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miejsce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lub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ostatnie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miejsce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zameldowania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wnioskodawcy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pobyt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stały</w:t>
      </w:r>
      <w:proofErr w:type="spellEnd"/>
      <w:r w:rsidRPr="008D3FCE">
        <w:rPr>
          <w:sz w:val="16"/>
          <w:szCs w:val="16"/>
        </w:rPr>
        <w:t xml:space="preserve">, </w:t>
      </w:r>
      <w:proofErr w:type="spellStart"/>
      <w:r w:rsidRPr="008D3FCE">
        <w:rPr>
          <w:sz w:val="16"/>
          <w:szCs w:val="16"/>
        </w:rPr>
        <w:t>lub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urząd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gminy</w:t>
      </w:r>
      <w:proofErr w:type="spellEnd"/>
      <w:r w:rsidRPr="008D3FCE">
        <w:rPr>
          <w:sz w:val="16"/>
          <w:szCs w:val="16"/>
        </w:rPr>
        <w:t xml:space="preserve">, w </w:t>
      </w:r>
      <w:proofErr w:type="spellStart"/>
      <w:r w:rsidRPr="008D3FCE">
        <w:rPr>
          <w:sz w:val="16"/>
          <w:szCs w:val="16"/>
        </w:rPr>
        <w:t>której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wyborca</w:t>
      </w:r>
      <w:proofErr w:type="spellEnd"/>
      <w:r w:rsidRPr="008D3FCE">
        <w:rPr>
          <w:sz w:val="16"/>
          <w:szCs w:val="16"/>
        </w:rPr>
        <w:t xml:space="preserve"> jest </w:t>
      </w:r>
      <w:proofErr w:type="spellStart"/>
      <w:r w:rsidRPr="008D3FCE">
        <w:rPr>
          <w:sz w:val="16"/>
          <w:szCs w:val="16"/>
        </w:rPr>
        <w:t>wpisany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rejestru</w:t>
      </w:r>
      <w:proofErr w:type="spellEnd"/>
      <w:r w:rsidRPr="008D3FCE">
        <w:rPr>
          <w:sz w:val="16"/>
          <w:szCs w:val="16"/>
        </w:rPr>
        <w:t xml:space="preserve">. </w:t>
      </w:r>
    </w:p>
    <w:p w:rsidR="007D27E7" w:rsidRPr="008D3FCE" w:rsidRDefault="007D27E7" w:rsidP="008D3FCE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proofErr w:type="spellStart"/>
      <w:r w:rsidRPr="008D3FCE">
        <w:rPr>
          <w:sz w:val="16"/>
          <w:szCs w:val="16"/>
        </w:rPr>
        <w:t>Ponadto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każdy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może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wnieść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wójta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reklamację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nieprawidłowości</w:t>
      </w:r>
      <w:proofErr w:type="spellEnd"/>
      <w:r w:rsidRPr="008D3FCE">
        <w:rPr>
          <w:sz w:val="16"/>
          <w:szCs w:val="16"/>
        </w:rPr>
        <w:t xml:space="preserve"> w </w:t>
      </w:r>
      <w:proofErr w:type="spellStart"/>
      <w:r w:rsidRPr="008D3FCE">
        <w:rPr>
          <w:sz w:val="16"/>
          <w:szCs w:val="16"/>
        </w:rPr>
        <w:t>rejestrze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wyborców</w:t>
      </w:r>
      <w:proofErr w:type="spellEnd"/>
      <w:r w:rsidRPr="008D3FCE">
        <w:rPr>
          <w:sz w:val="16"/>
          <w:szCs w:val="16"/>
        </w:rPr>
        <w:t xml:space="preserve">, w </w:t>
      </w:r>
      <w:proofErr w:type="spellStart"/>
      <w:r w:rsidRPr="008D3FCE">
        <w:rPr>
          <w:sz w:val="16"/>
          <w:szCs w:val="16"/>
        </w:rPr>
        <w:t>szczególności</w:t>
      </w:r>
      <w:proofErr w:type="spellEnd"/>
      <w:r w:rsidRPr="008D3FCE">
        <w:rPr>
          <w:sz w:val="16"/>
          <w:szCs w:val="16"/>
        </w:rPr>
        <w:t xml:space="preserve"> w </w:t>
      </w:r>
      <w:proofErr w:type="spellStart"/>
      <w:r w:rsidRPr="008D3FCE">
        <w:rPr>
          <w:sz w:val="16"/>
          <w:szCs w:val="16"/>
        </w:rPr>
        <w:t>sprawie</w:t>
      </w:r>
      <w:proofErr w:type="spellEnd"/>
      <w:r w:rsidRPr="008D3FCE">
        <w:rPr>
          <w:sz w:val="16"/>
          <w:szCs w:val="16"/>
        </w:rPr>
        <w:t xml:space="preserve">: </w:t>
      </w:r>
    </w:p>
    <w:p w:rsidR="007D27E7" w:rsidRPr="008D3FCE" w:rsidRDefault="007D27E7" w:rsidP="008D3FCE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r w:rsidRPr="008D3FCE">
        <w:rPr>
          <w:sz w:val="16"/>
          <w:szCs w:val="16"/>
        </w:rPr>
        <w:t xml:space="preserve">1) </w:t>
      </w:r>
      <w:proofErr w:type="spellStart"/>
      <w:r w:rsidRPr="008D3FCE">
        <w:rPr>
          <w:sz w:val="16"/>
          <w:szCs w:val="16"/>
        </w:rPr>
        <w:t>pominięcia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wyborcy</w:t>
      </w:r>
      <w:proofErr w:type="spellEnd"/>
      <w:r w:rsidRPr="008D3FCE">
        <w:rPr>
          <w:sz w:val="16"/>
          <w:szCs w:val="16"/>
        </w:rPr>
        <w:t xml:space="preserve"> w </w:t>
      </w:r>
      <w:proofErr w:type="spellStart"/>
      <w:r w:rsidRPr="008D3FCE">
        <w:rPr>
          <w:sz w:val="16"/>
          <w:szCs w:val="16"/>
        </w:rPr>
        <w:t>rejestrze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wyborców</w:t>
      </w:r>
      <w:proofErr w:type="spellEnd"/>
      <w:r w:rsidRPr="008D3FCE">
        <w:rPr>
          <w:sz w:val="16"/>
          <w:szCs w:val="16"/>
        </w:rPr>
        <w:t xml:space="preserve">; </w:t>
      </w:r>
    </w:p>
    <w:p w:rsidR="007D27E7" w:rsidRPr="008D3FCE" w:rsidRDefault="007D27E7" w:rsidP="008D3FCE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r w:rsidRPr="008D3FCE">
        <w:rPr>
          <w:sz w:val="16"/>
          <w:szCs w:val="16"/>
        </w:rPr>
        <w:t xml:space="preserve">2) </w:t>
      </w:r>
      <w:proofErr w:type="spellStart"/>
      <w:r w:rsidRPr="008D3FCE">
        <w:rPr>
          <w:sz w:val="16"/>
          <w:szCs w:val="16"/>
        </w:rPr>
        <w:t>wpisania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rejestru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wyborców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osoby</w:t>
      </w:r>
      <w:proofErr w:type="spellEnd"/>
      <w:r w:rsidRPr="008D3FCE">
        <w:rPr>
          <w:sz w:val="16"/>
          <w:szCs w:val="16"/>
        </w:rPr>
        <w:t xml:space="preserve">, </w:t>
      </w:r>
      <w:proofErr w:type="spellStart"/>
      <w:r w:rsidRPr="008D3FCE">
        <w:rPr>
          <w:sz w:val="16"/>
          <w:szCs w:val="16"/>
        </w:rPr>
        <w:t>która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nie</w:t>
      </w:r>
      <w:proofErr w:type="spellEnd"/>
      <w:r w:rsidRPr="008D3FCE">
        <w:rPr>
          <w:sz w:val="16"/>
          <w:szCs w:val="16"/>
        </w:rPr>
        <w:t xml:space="preserve"> ma </w:t>
      </w:r>
      <w:proofErr w:type="spellStart"/>
      <w:r w:rsidRPr="008D3FCE">
        <w:rPr>
          <w:sz w:val="16"/>
          <w:szCs w:val="16"/>
        </w:rPr>
        <w:t>prawa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wybierania</w:t>
      </w:r>
      <w:proofErr w:type="spellEnd"/>
      <w:r w:rsidRPr="008D3FCE">
        <w:rPr>
          <w:sz w:val="16"/>
          <w:szCs w:val="16"/>
        </w:rPr>
        <w:t xml:space="preserve">; </w:t>
      </w:r>
    </w:p>
    <w:p w:rsidR="007D27E7" w:rsidRPr="008D3FCE" w:rsidRDefault="007D27E7" w:rsidP="008D3FCE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r w:rsidRPr="008D3FCE">
        <w:rPr>
          <w:sz w:val="16"/>
          <w:szCs w:val="16"/>
        </w:rPr>
        <w:t xml:space="preserve">3) </w:t>
      </w:r>
      <w:proofErr w:type="spellStart"/>
      <w:r w:rsidRPr="008D3FCE">
        <w:rPr>
          <w:sz w:val="16"/>
          <w:szCs w:val="16"/>
        </w:rPr>
        <w:t>niewłaściwych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danych</w:t>
      </w:r>
      <w:proofErr w:type="spellEnd"/>
      <w:r w:rsidRPr="008D3FCE">
        <w:rPr>
          <w:sz w:val="16"/>
          <w:szCs w:val="16"/>
        </w:rPr>
        <w:t xml:space="preserve"> o </w:t>
      </w:r>
      <w:proofErr w:type="spellStart"/>
      <w:r w:rsidRPr="008D3FCE">
        <w:rPr>
          <w:sz w:val="16"/>
          <w:szCs w:val="16"/>
        </w:rPr>
        <w:t>osobach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wpisanych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rejestru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wyborców</w:t>
      </w:r>
      <w:proofErr w:type="spellEnd"/>
      <w:r w:rsidRPr="008D3FCE">
        <w:rPr>
          <w:sz w:val="16"/>
          <w:szCs w:val="16"/>
        </w:rPr>
        <w:t>;</w:t>
      </w:r>
    </w:p>
    <w:p w:rsidR="007D27E7" w:rsidRPr="008D3FCE" w:rsidRDefault="007D27E7" w:rsidP="008D3FCE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r w:rsidRPr="008D3FCE">
        <w:rPr>
          <w:sz w:val="16"/>
          <w:szCs w:val="16"/>
        </w:rPr>
        <w:t xml:space="preserve"> 4) </w:t>
      </w:r>
      <w:proofErr w:type="spellStart"/>
      <w:r w:rsidRPr="008D3FCE">
        <w:rPr>
          <w:sz w:val="16"/>
          <w:szCs w:val="16"/>
        </w:rPr>
        <w:t>ujęcia</w:t>
      </w:r>
      <w:proofErr w:type="spellEnd"/>
      <w:r w:rsidRPr="008D3FCE">
        <w:rPr>
          <w:sz w:val="16"/>
          <w:szCs w:val="16"/>
        </w:rPr>
        <w:t xml:space="preserve"> w </w:t>
      </w:r>
      <w:proofErr w:type="spellStart"/>
      <w:r w:rsidRPr="008D3FCE">
        <w:rPr>
          <w:sz w:val="16"/>
          <w:szCs w:val="16"/>
        </w:rPr>
        <w:t>rejestrze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wyborców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osoby</w:t>
      </w:r>
      <w:proofErr w:type="spellEnd"/>
      <w:r w:rsidRPr="008D3FCE">
        <w:rPr>
          <w:sz w:val="16"/>
          <w:szCs w:val="16"/>
        </w:rPr>
        <w:t xml:space="preserve">, </w:t>
      </w:r>
      <w:proofErr w:type="spellStart"/>
      <w:r w:rsidRPr="008D3FCE">
        <w:rPr>
          <w:sz w:val="16"/>
          <w:szCs w:val="16"/>
        </w:rPr>
        <w:t>która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zamieszkuje</w:t>
      </w:r>
      <w:proofErr w:type="spellEnd"/>
      <w:r w:rsidRPr="008D3FCE">
        <w:rPr>
          <w:sz w:val="16"/>
          <w:szCs w:val="16"/>
        </w:rPr>
        <w:t xml:space="preserve"> stale </w:t>
      </w:r>
      <w:proofErr w:type="spellStart"/>
      <w:r w:rsidRPr="008D3FCE">
        <w:rPr>
          <w:sz w:val="16"/>
          <w:szCs w:val="16"/>
        </w:rPr>
        <w:t>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obszarze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gminy</w:t>
      </w:r>
      <w:proofErr w:type="spellEnd"/>
      <w:r w:rsidRPr="008D3FCE">
        <w:rPr>
          <w:sz w:val="16"/>
          <w:szCs w:val="16"/>
        </w:rPr>
        <w:t xml:space="preserve">. </w:t>
      </w:r>
    </w:p>
    <w:p w:rsidR="007D27E7" w:rsidRPr="008D3FCE" w:rsidRDefault="007D27E7" w:rsidP="008D3FCE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proofErr w:type="spellStart"/>
      <w:r w:rsidRPr="008D3FCE">
        <w:rPr>
          <w:sz w:val="16"/>
          <w:szCs w:val="16"/>
        </w:rPr>
        <w:t>Decyzję</w:t>
      </w:r>
      <w:proofErr w:type="spellEnd"/>
      <w:r w:rsidRPr="008D3FCE">
        <w:rPr>
          <w:sz w:val="16"/>
          <w:szCs w:val="16"/>
        </w:rPr>
        <w:t xml:space="preserve"> z </w:t>
      </w:r>
      <w:proofErr w:type="spellStart"/>
      <w:r w:rsidRPr="008D3FCE">
        <w:rPr>
          <w:sz w:val="16"/>
          <w:szCs w:val="16"/>
        </w:rPr>
        <w:t>rozpatrzenia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reklamacji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doręcza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się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niezwłocznie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wnoszącemu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reklamację</w:t>
      </w:r>
      <w:proofErr w:type="spellEnd"/>
      <w:r w:rsidRPr="008D3FCE">
        <w:rPr>
          <w:sz w:val="16"/>
          <w:szCs w:val="16"/>
        </w:rPr>
        <w:t xml:space="preserve">, a </w:t>
      </w:r>
      <w:proofErr w:type="spellStart"/>
      <w:r w:rsidRPr="008D3FCE">
        <w:rPr>
          <w:sz w:val="16"/>
          <w:szCs w:val="16"/>
        </w:rPr>
        <w:t>gdy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dotyczy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innych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osób</w:t>
      </w:r>
      <w:proofErr w:type="spellEnd"/>
      <w:r w:rsidRPr="008D3FCE">
        <w:rPr>
          <w:sz w:val="16"/>
          <w:szCs w:val="16"/>
        </w:rPr>
        <w:t xml:space="preserve"> - </w:t>
      </w:r>
      <w:proofErr w:type="spellStart"/>
      <w:r w:rsidRPr="008D3FCE">
        <w:rPr>
          <w:sz w:val="16"/>
          <w:szCs w:val="16"/>
        </w:rPr>
        <w:t>również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tym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osobom</w:t>
      </w:r>
      <w:proofErr w:type="spellEnd"/>
      <w:r w:rsidRPr="008D3FCE">
        <w:rPr>
          <w:sz w:val="16"/>
          <w:szCs w:val="16"/>
        </w:rPr>
        <w:t xml:space="preserve">. </w:t>
      </w:r>
    </w:p>
    <w:p w:rsidR="007D27E7" w:rsidRPr="008D3FCE" w:rsidRDefault="007D27E7" w:rsidP="008D3FCE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r w:rsidRPr="008D3FCE">
        <w:rPr>
          <w:sz w:val="16"/>
          <w:szCs w:val="16"/>
        </w:rPr>
        <w:t xml:space="preserve">Dane </w:t>
      </w:r>
      <w:proofErr w:type="spellStart"/>
      <w:r w:rsidRPr="008D3FCE">
        <w:rPr>
          <w:sz w:val="16"/>
          <w:szCs w:val="16"/>
        </w:rPr>
        <w:t>wprowadzane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są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systemu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teleinformatycznego</w:t>
      </w:r>
      <w:proofErr w:type="spellEnd"/>
      <w:r w:rsidRPr="008D3FCE">
        <w:rPr>
          <w:sz w:val="16"/>
          <w:szCs w:val="16"/>
        </w:rPr>
        <w:t xml:space="preserve"> – </w:t>
      </w:r>
      <w:proofErr w:type="spellStart"/>
      <w:r w:rsidRPr="008D3FCE">
        <w:rPr>
          <w:sz w:val="16"/>
          <w:szCs w:val="16"/>
        </w:rPr>
        <w:t>Centralnego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Rejestru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Informacji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Dodatkowych</w:t>
      </w:r>
      <w:proofErr w:type="spellEnd"/>
      <w:r w:rsidRPr="008D3FCE">
        <w:rPr>
          <w:sz w:val="16"/>
          <w:szCs w:val="16"/>
        </w:rPr>
        <w:t xml:space="preserve">, </w:t>
      </w:r>
      <w:proofErr w:type="spellStart"/>
      <w:r w:rsidRPr="008D3FCE">
        <w:rPr>
          <w:sz w:val="16"/>
          <w:szCs w:val="16"/>
        </w:rPr>
        <w:t>prowadzonego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przez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Krajowe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Biuro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Wyborcze</w:t>
      </w:r>
      <w:proofErr w:type="spellEnd"/>
      <w:r w:rsidRPr="008D3FCE">
        <w:rPr>
          <w:sz w:val="16"/>
          <w:szCs w:val="16"/>
        </w:rPr>
        <w:t xml:space="preserve">. </w:t>
      </w:r>
    </w:p>
    <w:p w:rsidR="007D27E7" w:rsidRPr="008D3FCE" w:rsidRDefault="007D27E7" w:rsidP="008D3FCE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proofErr w:type="spellStart"/>
      <w:r w:rsidRPr="008D3FCE">
        <w:rPr>
          <w:sz w:val="16"/>
          <w:szCs w:val="16"/>
        </w:rPr>
        <w:t>Udostępnienie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informacji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następuje</w:t>
      </w:r>
      <w:proofErr w:type="spellEnd"/>
      <w:r w:rsidRPr="008D3FCE">
        <w:rPr>
          <w:sz w:val="16"/>
          <w:szCs w:val="16"/>
        </w:rPr>
        <w:t xml:space="preserve"> w </w:t>
      </w:r>
      <w:proofErr w:type="spellStart"/>
      <w:r w:rsidRPr="008D3FCE">
        <w:rPr>
          <w:sz w:val="16"/>
          <w:szCs w:val="16"/>
        </w:rPr>
        <w:t>związku</w:t>
      </w:r>
      <w:proofErr w:type="spellEnd"/>
      <w:r w:rsidRPr="008D3FCE">
        <w:rPr>
          <w:sz w:val="16"/>
          <w:szCs w:val="16"/>
        </w:rPr>
        <w:t xml:space="preserve"> z </w:t>
      </w:r>
      <w:proofErr w:type="spellStart"/>
      <w:r w:rsidRPr="008D3FCE">
        <w:rPr>
          <w:sz w:val="16"/>
          <w:szCs w:val="16"/>
        </w:rPr>
        <w:t>nadzorem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Państwowej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Komisji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Wyborczej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nad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prowadzeniem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aktualizowaniem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rejestru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wyborców</w:t>
      </w:r>
      <w:proofErr w:type="spellEnd"/>
    </w:p>
    <w:p w:rsidR="007D27E7" w:rsidRPr="008D3FCE" w:rsidRDefault="007D27E7" w:rsidP="008D3FCE">
      <w:pPr>
        <w:pStyle w:val="TableParagraph"/>
        <w:tabs>
          <w:tab w:val="left" w:pos="828"/>
          <w:tab w:val="left" w:pos="829"/>
        </w:tabs>
        <w:spacing w:before="29"/>
        <w:rPr>
          <w:sz w:val="20"/>
          <w:szCs w:val="20"/>
        </w:rPr>
      </w:pPr>
    </w:p>
    <w:p w:rsidR="006D67BA" w:rsidRPr="008D3FCE" w:rsidRDefault="006D67BA" w:rsidP="008D3FCE">
      <w:pPr>
        <w:pStyle w:val="TableParagraph"/>
        <w:tabs>
          <w:tab w:val="left" w:pos="828"/>
          <w:tab w:val="left" w:pos="829"/>
        </w:tabs>
        <w:spacing w:before="29"/>
        <w:rPr>
          <w:b/>
          <w:w w:val="95"/>
          <w:sz w:val="20"/>
          <w:szCs w:val="20"/>
        </w:rPr>
      </w:pPr>
      <w:r w:rsidRPr="008D3FCE">
        <w:rPr>
          <w:b/>
          <w:sz w:val="20"/>
          <w:szCs w:val="20"/>
        </w:rPr>
        <w:t>VI.</w:t>
      </w:r>
      <w:r w:rsidRPr="008D3FCE">
        <w:rPr>
          <w:sz w:val="20"/>
          <w:szCs w:val="20"/>
        </w:rPr>
        <w:t xml:space="preserve"> </w:t>
      </w:r>
      <w:proofErr w:type="spellStart"/>
      <w:r w:rsidR="00122015" w:rsidRPr="008D3FCE">
        <w:rPr>
          <w:b/>
          <w:sz w:val="20"/>
          <w:szCs w:val="20"/>
        </w:rPr>
        <w:t>Pr</w:t>
      </w:r>
      <w:r w:rsidRPr="008D3FCE">
        <w:rPr>
          <w:b/>
          <w:sz w:val="20"/>
          <w:szCs w:val="20"/>
        </w:rPr>
        <w:t>zekazanie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danych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osobowych</w:t>
      </w:r>
      <w:proofErr w:type="spellEnd"/>
      <w:r w:rsidRPr="008D3FCE">
        <w:rPr>
          <w:b/>
          <w:sz w:val="20"/>
          <w:szCs w:val="20"/>
        </w:rPr>
        <w:t xml:space="preserve"> do </w:t>
      </w:r>
      <w:proofErr w:type="spellStart"/>
      <w:r w:rsidRPr="008D3FCE">
        <w:rPr>
          <w:b/>
          <w:sz w:val="20"/>
          <w:szCs w:val="20"/>
        </w:rPr>
        <w:t>państwa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trzeciego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lub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organizacji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w w:val="95"/>
          <w:sz w:val="20"/>
          <w:szCs w:val="20"/>
        </w:rPr>
        <w:t>międzynarodowej</w:t>
      </w:r>
      <w:proofErr w:type="spellEnd"/>
    </w:p>
    <w:p w:rsidR="008D3FCE" w:rsidRPr="008D3FCE" w:rsidRDefault="007D27E7" w:rsidP="008D3FCE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r w:rsidRPr="008D3FCE">
        <w:rPr>
          <w:sz w:val="16"/>
          <w:szCs w:val="16"/>
        </w:rPr>
        <w:t xml:space="preserve">Dane </w:t>
      </w:r>
      <w:proofErr w:type="spellStart"/>
      <w:r w:rsidRPr="008D3FCE">
        <w:rPr>
          <w:sz w:val="16"/>
          <w:szCs w:val="16"/>
        </w:rPr>
        <w:t>obywateli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Unii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Europejskiej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niebędących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obywatelami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polskimi</w:t>
      </w:r>
      <w:proofErr w:type="spellEnd"/>
      <w:r w:rsidRPr="008D3FCE">
        <w:rPr>
          <w:sz w:val="16"/>
          <w:szCs w:val="16"/>
        </w:rPr>
        <w:t xml:space="preserve">, stale </w:t>
      </w:r>
      <w:proofErr w:type="spellStart"/>
      <w:r w:rsidRPr="008D3FCE">
        <w:rPr>
          <w:sz w:val="16"/>
          <w:szCs w:val="16"/>
        </w:rPr>
        <w:t>zamieszkałych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obszarze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gminy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uprawnionych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korzystania</w:t>
      </w:r>
      <w:proofErr w:type="spellEnd"/>
      <w:r w:rsidRPr="008D3FCE">
        <w:rPr>
          <w:sz w:val="16"/>
          <w:szCs w:val="16"/>
        </w:rPr>
        <w:t xml:space="preserve"> z </w:t>
      </w:r>
      <w:proofErr w:type="spellStart"/>
      <w:r w:rsidRPr="008D3FCE">
        <w:rPr>
          <w:sz w:val="16"/>
          <w:szCs w:val="16"/>
        </w:rPr>
        <w:t>praw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wyborczych</w:t>
      </w:r>
      <w:proofErr w:type="spellEnd"/>
      <w:r w:rsidRPr="008D3FCE">
        <w:rPr>
          <w:sz w:val="16"/>
          <w:szCs w:val="16"/>
        </w:rPr>
        <w:t xml:space="preserve"> w </w:t>
      </w:r>
      <w:proofErr w:type="spellStart"/>
      <w:r w:rsidRPr="008D3FCE">
        <w:rPr>
          <w:sz w:val="16"/>
          <w:szCs w:val="16"/>
        </w:rPr>
        <w:t>Rzeczypospolitej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Polskiej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są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przekazywane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za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pośrednictwem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właściwego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miejscowo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wojewody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ministrowi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właściwemu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spraw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informatyzacji</w:t>
      </w:r>
      <w:proofErr w:type="spellEnd"/>
      <w:r w:rsidR="008D3FCE" w:rsidRPr="008D3FCE">
        <w:rPr>
          <w:sz w:val="16"/>
          <w:szCs w:val="16"/>
        </w:rPr>
        <w:t xml:space="preserve">, a minister </w:t>
      </w:r>
      <w:proofErr w:type="spellStart"/>
      <w:r w:rsidR="008D3FCE" w:rsidRPr="008D3FCE">
        <w:rPr>
          <w:sz w:val="16"/>
          <w:szCs w:val="16"/>
        </w:rPr>
        <w:t>właściwym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organom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państw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członkowskich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Unii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Europejskiej</w:t>
      </w:r>
      <w:proofErr w:type="spellEnd"/>
      <w:r w:rsidR="008D3FCE" w:rsidRPr="008D3FCE">
        <w:rPr>
          <w:sz w:val="16"/>
          <w:szCs w:val="16"/>
        </w:rPr>
        <w:t xml:space="preserve">. </w:t>
      </w:r>
      <w:proofErr w:type="spellStart"/>
      <w:r w:rsidR="008D3FCE" w:rsidRPr="008D3FCE">
        <w:rPr>
          <w:sz w:val="16"/>
          <w:szCs w:val="16"/>
        </w:rPr>
        <w:t>Informacje</w:t>
      </w:r>
      <w:proofErr w:type="spellEnd"/>
      <w:r w:rsidR="008D3FCE" w:rsidRPr="008D3FCE">
        <w:rPr>
          <w:sz w:val="16"/>
          <w:szCs w:val="16"/>
        </w:rPr>
        <w:t xml:space="preserve"> o </w:t>
      </w:r>
      <w:proofErr w:type="spellStart"/>
      <w:r w:rsidR="008D3FCE" w:rsidRPr="008D3FCE">
        <w:rPr>
          <w:sz w:val="16"/>
          <w:szCs w:val="16"/>
        </w:rPr>
        <w:t>prawach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wyborczych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dotyczące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obywateli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polskich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zamierzających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korzystać</w:t>
      </w:r>
      <w:proofErr w:type="spellEnd"/>
      <w:r w:rsidR="008D3FCE" w:rsidRPr="008D3FCE">
        <w:rPr>
          <w:sz w:val="16"/>
          <w:szCs w:val="16"/>
        </w:rPr>
        <w:t xml:space="preserve"> z </w:t>
      </w:r>
      <w:proofErr w:type="spellStart"/>
      <w:r w:rsidR="008D3FCE" w:rsidRPr="008D3FCE">
        <w:rPr>
          <w:sz w:val="16"/>
          <w:szCs w:val="16"/>
        </w:rPr>
        <w:t>prawa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wybierania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na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terytorium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innego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państwa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członkowskiego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Unii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Europejskiej</w:t>
      </w:r>
      <w:proofErr w:type="spellEnd"/>
      <w:r w:rsidR="008D3FCE" w:rsidRPr="008D3FCE">
        <w:rPr>
          <w:sz w:val="16"/>
          <w:szCs w:val="16"/>
        </w:rPr>
        <w:t xml:space="preserve">, w </w:t>
      </w:r>
      <w:proofErr w:type="spellStart"/>
      <w:r w:rsidR="008D3FCE" w:rsidRPr="008D3FCE">
        <w:rPr>
          <w:sz w:val="16"/>
          <w:szCs w:val="16"/>
        </w:rPr>
        <w:t>związku</w:t>
      </w:r>
      <w:proofErr w:type="spellEnd"/>
      <w:r w:rsidR="008D3FCE" w:rsidRPr="008D3FCE">
        <w:rPr>
          <w:sz w:val="16"/>
          <w:szCs w:val="16"/>
        </w:rPr>
        <w:t xml:space="preserve"> z </w:t>
      </w:r>
      <w:proofErr w:type="spellStart"/>
      <w:r w:rsidR="008D3FCE" w:rsidRPr="008D3FCE">
        <w:rPr>
          <w:sz w:val="16"/>
          <w:szCs w:val="16"/>
        </w:rPr>
        <w:t>zapytaniem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przesłanym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przez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właściwe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organy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państw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członkowskich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Unii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Europejskiej</w:t>
      </w:r>
      <w:proofErr w:type="spellEnd"/>
      <w:r w:rsidR="008D3FCE" w:rsidRPr="008D3FCE">
        <w:rPr>
          <w:sz w:val="16"/>
          <w:szCs w:val="16"/>
        </w:rPr>
        <w:t xml:space="preserve">, </w:t>
      </w:r>
      <w:proofErr w:type="spellStart"/>
      <w:r w:rsidR="008D3FCE" w:rsidRPr="008D3FCE">
        <w:rPr>
          <w:sz w:val="16"/>
          <w:szCs w:val="16"/>
        </w:rPr>
        <w:t>są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przesyłane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ministrowi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właściwemu</w:t>
      </w:r>
      <w:proofErr w:type="spellEnd"/>
      <w:r w:rsidR="008D3FCE" w:rsidRPr="008D3FCE">
        <w:rPr>
          <w:sz w:val="16"/>
          <w:szCs w:val="16"/>
        </w:rPr>
        <w:t xml:space="preserve"> do </w:t>
      </w:r>
      <w:proofErr w:type="spellStart"/>
      <w:r w:rsidR="008D3FCE" w:rsidRPr="008D3FCE">
        <w:rPr>
          <w:sz w:val="16"/>
          <w:szCs w:val="16"/>
        </w:rPr>
        <w:t>spraw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wewnętrznych</w:t>
      </w:r>
      <w:proofErr w:type="spellEnd"/>
      <w:r w:rsidR="008D3FCE" w:rsidRPr="008D3FCE">
        <w:rPr>
          <w:sz w:val="16"/>
          <w:szCs w:val="16"/>
        </w:rPr>
        <w:t xml:space="preserve">, </w:t>
      </w:r>
      <w:proofErr w:type="spellStart"/>
      <w:r w:rsidR="008D3FCE" w:rsidRPr="008D3FCE">
        <w:rPr>
          <w:sz w:val="16"/>
          <w:szCs w:val="16"/>
        </w:rPr>
        <w:t>przy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wykorzystaniu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systemu</w:t>
      </w:r>
      <w:proofErr w:type="spellEnd"/>
      <w:r w:rsidR="008D3FCE" w:rsidRPr="008D3FCE">
        <w:rPr>
          <w:sz w:val="16"/>
          <w:szCs w:val="16"/>
        </w:rPr>
        <w:t xml:space="preserve"> </w:t>
      </w:r>
      <w:proofErr w:type="spellStart"/>
      <w:r w:rsidR="008D3FCE" w:rsidRPr="008D3FCE">
        <w:rPr>
          <w:sz w:val="16"/>
          <w:szCs w:val="16"/>
        </w:rPr>
        <w:t>informatycznego</w:t>
      </w:r>
      <w:proofErr w:type="spellEnd"/>
      <w:r w:rsidR="008D3FCE" w:rsidRPr="008D3FCE">
        <w:rPr>
          <w:sz w:val="16"/>
          <w:szCs w:val="16"/>
        </w:rPr>
        <w:t>.</w:t>
      </w:r>
    </w:p>
    <w:p w:rsidR="007947E0" w:rsidRPr="008D3FCE" w:rsidRDefault="00122015" w:rsidP="008D3FCE">
      <w:pPr>
        <w:pStyle w:val="TableParagraph"/>
        <w:tabs>
          <w:tab w:val="left" w:pos="828"/>
          <w:tab w:val="left" w:pos="829"/>
        </w:tabs>
        <w:spacing w:before="29"/>
        <w:rPr>
          <w:b/>
          <w:sz w:val="16"/>
          <w:szCs w:val="16"/>
        </w:rPr>
      </w:pPr>
      <w:r w:rsidRPr="008D3FCE">
        <w:rPr>
          <w:b/>
          <w:sz w:val="16"/>
          <w:szCs w:val="16"/>
        </w:rPr>
        <w:t>VII.</w:t>
      </w:r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b/>
          <w:sz w:val="16"/>
          <w:szCs w:val="16"/>
        </w:rPr>
        <w:t>Okres</w:t>
      </w:r>
      <w:proofErr w:type="spellEnd"/>
      <w:r w:rsidRPr="008D3FCE">
        <w:rPr>
          <w:b/>
          <w:sz w:val="16"/>
          <w:szCs w:val="16"/>
        </w:rPr>
        <w:t xml:space="preserve"> </w:t>
      </w:r>
      <w:proofErr w:type="spellStart"/>
      <w:r w:rsidRPr="008D3FCE">
        <w:rPr>
          <w:b/>
          <w:sz w:val="16"/>
          <w:szCs w:val="16"/>
        </w:rPr>
        <w:t>przechowywania</w:t>
      </w:r>
      <w:proofErr w:type="spellEnd"/>
      <w:r w:rsidRPr="008D3FCE">
        <w:rPr>
          <w:b/>
          <w:sz w:val="16"/>
          <w:szCs w:val="16"/>
        </w:rPr>
        <w:t xml:space="preserve"> </w:t>
      </w:r>
      <w:proofErr w:type="spellStart"/>
      <w:r w:rsidRPr="008D3FCE">
        <w:rPr>
          <w:b/>
          <w:sz w:val="16"/>
          <w:szCs w:val="16"/>
        </w:rPr>
        <w:t>danych</w:t>
      </w:r>
      <w:proofErr w:type="spellEnd"/>
    </w:p>
    <w:p w:rsidR="008D3FCE" w:rsidRPr="008D3FCE" w:rsidRDefault="008D3FCE" w:rsidP="008D3FCE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r w:rsidRPr="008D3FCE">
        <w:rPr>
          <w:sz w:val="16"/>
          <w:szCs w:val="16"/>
        </w:rPr>
        <w:t xml:space="preserve">Po </w:t>
      </w:r>
      <w:proofErr w:type="spellStart"/>
      <w:r w:rsidRPr="008D3FCE">
        <w:rPr>
          <w:sz w:val="16"/>
          <w:szCs w:val="16"/>
        </w:rPr>
        <w:t>ustaniu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przyczyn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uzasadniających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wprowadzenie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informacji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dodatkowej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dokumenty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stanowiące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podstawę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jej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wprowadzenia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są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opatrywane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odpowiednią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adnotacją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włączane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odrębnego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zbioru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przejściowego</w:t>
      </w:r>
      <w:proofErr w:type="spellEnd"/>
      <w:r w:rsidRPr="008D3FCE">
        <w:rPr>
          <w:sz w:val="16"/>
          <w:szCs w:val="16"/>
        </w:rPr>
        <w:t xml:space="preserve">. </w:t>
      </w:r>
      <w:proofErr w:type="spellStart"/>
      <w:r w:rsidRPr="008D3FCE">
        <w:rPr>
          <w:sz w:val="16"/>
          <w:szCs w:val="16"/>
        </w:rPr>
        <w:t>Dokumenty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te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przechowuje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się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przez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okres</w:t>
      </w:r>
      <w:proofErr w:type="spellEnd"/>
      <w:r w:rsidRPr="008D3FCE">
        <w:rPr>
          <w:sz w:val="16"/>
          <w:szCs w:val="16"/>
        </w:rPr>
        <w:t xml:space="preserve"> 1 </w:t>
      </w:r>
      <w:proofErr w:type="spellStart"/>
      <w:r w:rsidRPr="008D3FCE">
        <w:rPr>
          <w:sz w:val="16"/>
          <w:szCs w:val="16"/>
        </w:rPr>
        <w:t>roku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od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daty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ich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wyłączenia</w:t>
      </w:r>
      <w:proofErr w:type="spellEnd"/>
      <w:r w:rsidRPr="008D3FCE">
        <w:rPr>
          <w:sz w:val="16"/>
          <w:szCs w:val="16"/>
        </w:rPr>
        <w:t xml:space="preserve">. </w:t>
      </w:r>
      <w:proofErr w:type="spellStart"/>
      <w:r w:rsidRPr="008D3FCE">
        <w:rPr>
          <w:sz w:val="16"/>
          <w:szCs w:val="16"/>
        </w:rPr>
        <w:t>Dokumenty</w:t>
      </w:r>
      <w:proofErr w:type="spellEnd"/>
      <w:r w:rsidRPr="008D3FCE">
        <w:rPr>
          <w:sz w:val="16"/>
          <w:szCs w:val="16"/>
        </w:rPr>
        <w:t xml:space="preserve"> z </w:t>
      </w:r>
      <w:proofErr w:type="spellStart"/>
      <w:r w:rsidRPr="008D3FCE">
        <w:rPr>
          <w:sz w:val="16"/>
          <w:szCs w:val="16"/>
        </w:rPr>
        <w:t>wyborów</w:t>
      </w:r>
      <w:proofErr w:type="spellEnd"/>
      <w:r w:rsidRPr="008D3FCE">
        <w:rPr>
          <w:sz w:val="16"/>
          <w:szCs w:val="16"/>
        </w:rPr>
        <w:t xml:space="preserve">, </w:t>
      </w:r>
      <w:proofErr w:type="spellStart"/>
      <w:r w:rsidRPr="008D3FCE">
        <w:rPr>
          <w:sz w:val="16"/>
          <w:szCs w:val="16"/>
        </w:rPr>
        <w:t>zgodnie</w:t>
      </w:r>
      <w:proofErr w:type="spellEnd"/>
      <w:r w:rsidRPr="008D3FCE">
        <w:rPr>
          <w:sz w:val="16"/>
          <w:szCs w:val="16"/>
        </w:rPr>
        <w:t xml:space="preserve"> z </w:t>
      </w:r>
      <w:proofErr w:type="spellStart"/>
      <w:r w:rsidRPr="008D3FCE">
        <w:rPr>
          <w:sz w:val="16"/>
          <w:szCs w:val="16"/>
        </w:rPr>
        <w:t>Kodeksem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wyborczym</w:t>
      </w:r>
      <w:proofErr w:type="spellEnd"/>
      <w:r w:rsidRPr="008D3FCE">
        <w:rPr>
          <w:sz w:val="16"/>
          <w:szCs w:val="16"/>
        </w:rPr>
        <w:t xml:space="preserve">, </w:t>
      </w:r>
      <w:proofErr w:type="spellStart"/>
      <w:r w:rsidRPr="008D3FCE">
        <w:rPr>
          <w:sz w:val="16"/>
          <w:szCs w:val="16"/>
        </w:rPr>
        <w:t>są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przechowywane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przez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okres</w:t>
      </w:r>
      <w:proofErr w:type="spellEnd"/>
      <w:r w:rsidRPr="008D3FCE">
        <w:rPr>
          <w:sz w:val="16"/>
          <w:szCs w:val="16"/>
        </w:rPr>
        <w:t xml:space="preserve"> co </w:t>
      </w:r>
      <w:proofErr w:type="spellStart"/>
      <w:r w:rsidRPr="008D3FCE">
        <w:rPr>
          <w:sz w:val="16"/>
          <w:szCs w:val="16"/>
        </w:rPr>
        <w:t>najmniej</w:t>
      </w:r>
      <w:proofErr w:type="spellEnd"/>
      <w:r w:rsidRPr="008D3FCE">
        <w:rPr>
          <w:sz w:val="16"/>
          <w:szCs w:val="16"/>
        </w:rPr>
        <w:t xml:space="preserve"> 5 lat.</w:t>
      </w:r>
    </w:p>
    <w:p w:rsidR="00122015" w:rsidRPr="008D3FCE" w:rsidRDefault="00122015" w:rsidP="008D3FCE">
      <w:pPr>
        <w:pStyle w:val="TableParagraph"/>
        <w:tabs>
          <w:tab w:val="left" w:pos="828"/>
          <w:tab w:val="left" w:pos="829"/>
        </w:tabs>
        <w:spacing w:before="29"/>
        <w:rPr>
          <w:sz w:val="20"/>
          <w:szCs w:val="20"/>
        </w:rPr>
      </w:pPr>
      <w:r w:rsidRPr="008D3FCE">
        <w:rPr>
          <w:b/>
          <w:sz w:val="20"/>
          <w:szCs w:val="20"/>
        </w:rPr>
        <w:t>VIII</w:t>
      </w:r>
      <w:r w:rsidRPr="008D3FCE">
        <w:rPr>
          <w:sz w:val="20"/>
          <w:szCs w:val="20"/>
        </w:rPr>
        <w:t xml:space="preserve">. </w:t>
      </w:r>
      <w:proofErr w:type="spellStart"/>
      <w:r w:rsidRPr="008D3FCE">
        <w:rPr>
          <w:b/>
          <w:sz w:val="20"/>
          <w:szCs w:val="20"/>
        </w:rPr>
        <w:t>Prawo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podmiotów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danych</w:t>
      </w:r>
      <w:proofErr w:type="spellEnd"/>
    </w:p>
    <w:p w:rsidR="008D3FCE" w:rsidRPr="008D3FCE" w:rsidRDefault="008D3FCE" w:rsidP="008D3FCE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proofErr w:type="spellStart"/>
      <w:r w:rsidRPr="008D3FCE">
        <w:rPr>
          <w:sz w:val="16"/>
          <w:szCs w:val="16"/>
        </w:rPr>
        <w:t>Przysługuje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Pani</w:t>
      </w:r>
      <w:proofErr w:type="spellEnd"/>
      <w:r w:rsidRPr="008D3FCE">
        <w:rPr>
          <w:sz w:val="16"/>
          <w:szCs w:val="16"/>
        </w:rPr>
        <w:t>/</w:t>
      </w:r>
      <w:proofErr w:type="spellStart"/>
      <w:r w:rsidRPr="008D3FCE">
        <w:rPr>
          <w:sz w:val="16"/>
          <w:szCs w:val="16"/>
        </w:rPr>
        <w:t>Panu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prawo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dostępu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Pani</w:t>
      </w:r>
      <w:proofErr w:type="spellEnd"/>
      <w:r w:rsidRPr="008D3FCE">
        <w:rPr>
          <w:sz w:val="16"/>
          <w:szCs w:val="16"/>
        </w:rPr>
        <w:t>/</w:t>
      </w:r>
      <w:proofErr w:type="spellStart"/>
      <w:r w:rsidRPr="008D3FCE">
        <w:rPr>
          <w:sz w:val="16"/>
          <w:szCs w:val="16"/>
        </w:rPr>
        <w:t>Pana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danych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oraz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prawo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żądania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ich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sprostowania</w:t>
      </w:r>
      <w:proofErr w:type="spellEnd"/>
      <w:r w:rsidRPr="008D3FCE">
        <w:rPr>
          <w:sz w:val="16"/>
          <w:szCs w:val="16"/>
        </w:rPr>
        <w:t xml:space="preserve">, a </w:t>
      </w:r>
      <w:proofErr w:type="spellStart"/>
      <w:r w:rsidRPr="008D3FCE">
        <w:rPr>
          <w:sz w:val="16"/>
          <w:szCs w:val="16"/>
        </w:rPr>
        <w:t>także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danych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osób</w:t>
      </w:r>
      <w:proofErr w:type="spellEnd"/>
      <w:r w:rsidRPr="008D3FCE">
        <w:rPr>
          <w:sz w:val="16"/>
          <w:szCs w:val="16"/>
        </w:rPr>
        <w:t xml:space="preserve">, </w:t>
      </w:r>
      <w:proofErr w:type="spellStart"/>
      <w:r w:rsidRPr="008D3FCE">
        <w:rPr>
          <w:sz w:val="16"/>
          <w:szCs w:val="16"/>
        </w:rPr>
        <w:t>nad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którymi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sprawowana</w:t>
      </w:r>
      <w:proofErr w:type="spellEnd"/>
      <w:r w:rsidRPr="008D3FCE">
        <w:rPr>
          <w:sz w:val="16"/>
          <w:szCs w:val="16"/>
        </w:rPr>
        <w:t xml:space="preserve"> jest </w:t>
      </w:r>
      <w:proofErr w:type="spellStart"/>
      <w:r w:rsidRPr="008D3FCE">
        <w:rPr>
          <w:sz w:val="16"/>
          <w:szCs w:val="16"/>
        </w:rPr>
        <w:t>prawna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opieka</w:t>
      </w:r>
      <w:proofErr w:type="spellEnd"/>
      <w:r w:rsidRPr="008D3FCE">
        <w:rPr>
          <w:sz w:val="16"/>
          <w:szCs w:val="16"/>
        </w:rPr>
        <w:t xml:space="preserve">, </w:t>
      </w:r>
      <w:proofErr w:type="spellStart"/>
      <w:r w:rsidRPr="008D3FCE">
        <w:rPr>
          <w:sz w:val="16"/>
          <w:szCs w:val="16"/>
        </w:rPr>
        <w:t>np</w:t>
      </w:r>
      <w:proofErr w:type="spellEnd"/>
      <w:r w:rsidRPr="008D3FCE">
        <w:rPr>
          <w:sz w:val="16"/>
          <w:szCs w:val="16"/>
        </w:rPr>
        <w:t xml:space="preserve">. </w:t>
      </w:r>
      <w:proofErr w:type="spellStart"/>
      <w:r w:rsidRPr="008D3FCE">
        <w:rPr>
          <w:sz w:val="16"/>
          <w:szCs w:val="16"/>
        </w:rPr>
        <w:t>danych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dzieci</w:t>
      </w:r>
      <w:proofErr w:type="spellEnd"/>
      <w:r w:rsidRPr="008D3FCE">
        <w:rPr>
          <w:sz w:val="16"/>
          <w:szCs w:val="16"/>
        </w:rPr>
        <w:t>.</w:t>
      </w:r>
    </w:p>
    <w:p w:rsidR="00122015" w:rsidRPr="008D3FCE" w:rsidRDefault="008D3FCE" w:rsidP="008D3FCE">
      <w:pPr>
        <w:pStyle w:val="TableParagraph"/>
        <w:tabs>
          <w:tab w:val="left" w:pos="828"/>
          <w:tab w:val="left" w:pos="829"/>
        </w:tabs>
        <w:spacing w:before="29"/>
        <w:rPr>
          <w:b/>
          <w:sz w:val="20"/>
          <w:szCs w:val="20"/>
        </w:rPr>
      </w:pPr>
      <w:r w:rsidRPr="008D3FCE">
        <w:rPr>
          <w:sz w:val="20"/>
          <w:szCs w:val="20"/>
        </w:rPr>
        <w:t xml:space="preserve"> </w:t>
      </w:r>
      <w:r w:rsidR="00122015" w:rsidRPr="008D3FCE">
        <w:rPr>
          <w:b/>
          <w:sz w:val="20"/>
          <w:szCs w:val="20"/>
        </w:rPr>
        <w:t>IX.</w:t>
      </w:r>
      <w:r w:rsidR="00122015" w:rsidRPr="008D3FCE">
        <w:rPr>
          <w:sz w:val="20"/>
          <w:szCs w:val="20"/>
        </w:rPr>
        <w:t xml:space="preserve"> </w:t>
      </w:r>
      <w:proofErr w:type="spellStart"/>
      <w:r w:rsidR="00122015" w:rsidRPr="008D3FCE">
        <w:rPr>
          <w:b/>
          <w:sz w:val="20"/>
          <w:szCs w:val="20"/>
        </w:rPr>
        <w:t>Prawo</w:t>
      </w:r>
      <w:proofErr w:type="spellEnd"/>
      <w:r w:rsidR="00122015" w:rsidRPr="008D3FCE">
        <w:rPr>
          <w:b/>
          <w:sz w:val="20"/>
          <w:szCs w:val="20"/>
        </w:rPr>
        <w:t xml:space="preserve"> </w:t>
      </w:r>
      <w:proofErr w:type="spellStart"/>
      <w:r w:rsidR="00122015" w:rsidRPr="008D3FCE">
        <w:rPr>
          <w:b/>
          <w:sz w:val="20"/>
          <w:szCs w:val="20"/>
        </w:rPr>
        <w:t>wniesienia</w:t>
      </w:r>
      <w:proofErr w:type="spellEnd"/>
      <w:r w:rsidR="00122015" w:rsidRPr="008D3FCE">
        <w:rPr>
          <w:b/>
          <w:sz w:val="20"/>
          <w:szCs w:val="20"/>
        </w:rPr>
        <w:t xml:space="preserve"> </w:t>
      </w:r>
      <w:proofErr w:type="spellStart"/>
      <w:r w:rsidR="00122015" w:rsidRPr="008D3FCE">
        <w:rPr>
          <w:b/>
          <w:sz w:val="20"/>
          <w:szCs w:val="20"/>
        </w:rPr>
        <w:t>skargi</w:t>
      </w:r>
      <w:proofErr w:type="spellEnd"/>
      <w:r w:rsidR="00122015" w:rsidRPr="008D3FCE">
        <w:rPr>
          <w:b/>
          <w:sz w:val="20"/>
          <w:szCs w:val="20"/>
        </w:rPr>
        <w:t xml:space="preserve"> do </w:t>
      </w:r>
      <w:proofErr w:type="spellStart"/>
      <w:r w:rsidR="00122015" w:rsidRPr="008D3FCE">
        <w:rPr>
          <w:b/>
          <w:sz w:val="20"/>
          <w:szCs w:val="20"/>
        </w:rPr>
        <w:t>organu</w:t>
      </w:r>
      <w:proofErr w:type="spellEnd"/>
      <w:r w:rsidR="00122015" w:rsidRPr="008D3FCE">
        <w:rPr>
          <w:b/>
          <w:sz w:val="20"/>
          <w:szCs w:val="20"/>
        </w:rPr>
        <w:t xml:space="preserve"> </w:t>
      </w:r>
      <w:proofErr w:type="spellStart"/>
      <w:r w:rsidR="00122015" w:rsidRPr="008D3FCE">
        <w:rPr>
          <w:b/>
          <w:sz w:val="20"/>
          <w:szCs w:val="20"/>
        </w:rPr>
        <w:t>nadzorczego</w:t>
      </w:r>
      <w:proofErr w:type="spellEnd"/>
    </w:p>
    <w:p w:rsidR="008D3FCE" w:rsidRPr="008D3FCE" w:rsidRDefault="008D3FCE" w:rsidP="008D3FCE">
      <w:pPr>
        <w:pStyle w:val="TableParagraph"/>
        <w:tabs>
          <w:tab w:val="left" w:pos="828"/>
          <w:tab w:val="left" w:pos="829"/>
        </w:tabs>
        <w:spacing w:before="29"/>
        <w:ind w:left="0"/>
        <w:rPr>
          <w:sz w:val="16"/>
          <w:szCs w:val="16"/>
        </w:rPr>
      </w:pPr>
      <w:proofErr w:type="spellStart"/>
      <w:r w:rsidRPr="008D3FCE">
        <w:rPr>
          <w:sz w:val="16"/>
          <w:szCs w:val="16"/>
        </w:rPr>
        <w:t>Przysługuje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Pani</w:t>
      </w:r>
      <w:proofErr w:type="spellEnd"/>
      <w:r w:rsidRPr="008D3FCE">
        <w:rPr>
          <w:sz w:val="16"/>
          <w:szCs w:val="16"/>
        </w:rPr>
        <w:t>/</w:t>
      </w:r>
      <w:proofErr w:type="spellStart"/>
      <w:r w:rsidRPr="008D3FCE">
        <w:rPr>
          <w:sz w:val="16"/>
          <w:szCs w:val="16"/>
        </w:rPr>
        <w:t>Panu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również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prawo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wniesienia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skargi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organu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nadzorczego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zajmującego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się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ochroną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danych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osobowych</w:t>
      </w:r>
      <w:proofErr w:type="spellEnd"/>
      <w:r w:rsidRPr="008D3FCE">
        <w:rPr>
          <w:sz w:val="16"/>
          <w:szCs w:val="16"/>
        </w:rPr>
        <w:t xml:space="preserve"> w </w:t>
      </w:r>
      <w:proofErr w:type="spellStart"/>
      <w:r w:rsidRPr="008D3FCE">
        <w:rPr>
          <w:sz w:val="16"/>
          <w:szCs w:val="16"/>
        </w:rPr>
        <w:t>państwie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członkowskim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Pani</w:t>
      </w:r>
      <w:proofErr w:type="spellEnd"/>
      <w:r w:rsidRPr="008D3FCE">
        <w:rPr>
          <w:sz w:val="16"/>
          <w:szCs w:val="16"/>
        </w:rPr>
        <w:t xml:space="preserve"> / </w:t>
      </w:r>
      <w:proofErr w:type="spellStart"/>
      <w:r w:rsidRPr="008D3FCE">
        <w:rPr>
          <w:sz w:val="16"/>
          <w:szCs w:val="16"/>
        </w:rPr>
        <w:t>Pana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zwykłego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pobytu</w:t>
      </w:r>
      <w:proofErr w:type="spellEnd"/>
      <w:r w:rsidRPr="008D3FCE">
        <w:rPr>
          <w:sz w:val="16"/>
          <w:szCs w:val="16"/>
        </w:rPr>
        <w:t xml:space="preserve">, </w:t>
      </w:r>
      <w:proofErr w:type="spellStart"/>
      <w:r w:rsidRPr="008D3FCE">
        <w:rPr>
          <w:sz w:val="16"/>
          <w:szCs w:val="16"/>
        </w:rPr>
        <w:t>miejsca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pracy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lub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miejsca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popełnienia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domniemanego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naruszenia</w:t>
      </w:r>
      <w:proofErr w:type="spellEnd"/>
    </w:p>
    <w:p w:rsidR="007947E0" w:rsidRPr="008D3FCE" w:rsidRDefault="00122015" w:rsidP="008D3FCE">
      <w:pPr>
        <w:pStyle w:val="TableParagraph"/>
        <w:tabs>
          <w:tab w:val="left" w:pos="828"/>
          <w:tab w:val="left" w:pos="829"/>
        </w:tabs>
        <w:spacing w:before="29"/>
        <w:ind w:left="0"/>
        <w:rPr>
          <w:b/>
          <w:sz w:val="20"/>
          <w:szCs w:val="20"/>
        </w:rPr>
      </w:pPr>
      <w:r w:rsidRPr="008D3FCE">
        <w:rPr>
          <w:b/>
          <w:sz w:val="20"/>
          <w:szCs w:val="20"/>
        </w:rPr>
        <w:t>X</w:t>
      </w:r>
      <w:r w:rsidRPr="008D3FCE">
        <w:rPr>
          <w:sz w:val="20"/>
          <w:szCs w:val="20"/>
        </w:rPr>
        <w:t xml:space="preserve">. </w:t>
      </w:r>
      <w:proofErr w:type="spellStart"/>
      <w:r w:rsidRPr="008D3FCE">
        <w:rPr>
          <w:b/>
          <w:sz w:val="20"/>
          <w:szCs w:val="20"/>
        </w:rPr>
        <w:t>Źródło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pochodzenia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danych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osobowych</w:t>
      </w:r>
      <w:proofErr w:type="spellEnd"/>
    </w:p>
    <w:p w:rsidR="008D3FCE" w:rsidRPr="008D3FCE" w:rsidRDefault="008D3FCE" w:rsidP="008D3FCE">
      <w:pPr>
        <w:pStyle w:val="TableParagraph"/>
        <w:tabs>
          <w:tab w:val="left" w:pos="337"/>
        </w:tabs>
        <w:spacing w:before="29"/>
        <w:ind w:left="0"/>
        <w:rPr>
          <w:sz w:val="16"/>
          <w:szCs w:val="16"/>
        </w:rPr>
      </w:pPr>
      <w:proofErr w:type="spellStart"/>
      <w:r w:rsidRPr="008D3FCE">
        <w:rPr>
          <w:sz w:val="16"/>
          <w:szCs w:val="16"/>
        </w:rPr>
        <w:t>Pani</w:t>
      </w:r>
      <w:proofErr w:type="spellEnd"/>
      <w:r w:rsidRPr="008D3FCE">
        <w:rPr>
          <w:sz w:val="16"/>
          <w:szCs w:val="16"/>
        </w:rPr>
        <w:t xml:space="preserve"> / </w:t>
      </w:r>
      <w:proofErr w:type="spellStart"/>
      <w:r w:rsidRPr="008D3FCE">
        <w:rPr>
          <w:sz w:val="16"/>
          <w:szCs w:val="16"/>
        </w:rPr>
        <w:t>Pana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dane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rejestru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wyborców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wprowadzane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są</w:t>
      </w:r>
      <w:proofErr w:type="spellEnd"/>
      <w:r w:rsidRPr="008D3FCE">
        <w:rPr>
          <w:sz w:val="16"/>
          <w:szCs w:val="16"/>
        </w:rPr>
        <w:t xml:space="preserve">: </w:t>
      </w:r>
    </w:p>
    <w:p w:rsidR="008D3FCE" w:rsidRPr="008D3FCE" w:rsidRDefault="008D3FCE" w:rsidP="008D3FCE">
      <w:pPr>
        <w:pStyle w:val="TableParagraph"/>
        <w:numPr>
          <w:ilvl w:val="0"/>
          <w:numId w:val="16"/>
        </w:numPr>
        <w:tabs>
          <w:tab w:val="left" w:pos="337"/>
        </w:tabs>
        <w:spacing w:before="29"/>
        <w:rPr>
          <w:sz w:val="16"/>
          <w:szCs w:val="16"/>
        </w:rPr>
      </w:pPr>
      <w:r w:rsidRPr="008D3FCE">
        <w:rPr>
          <w:sz w:val="16"/>
          <w:szCs w:val="16"/>
        </w:rPr>
        <w:t xml:space="preserve">z </w:t>
      </w:r>
      <w:proofErr w:type="spellStart"/>
      <w:r w:rsidRPr="008D3FCE">
        <w:rPr>
          <w:sz w:val="16"/>
          <w:szCs w:val="16"/>
        </w:rPr>
        <w:t>rejestru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mieszkańców</w:t>
      </w:r>
      <w:proofErr w:type="spellEnd"/>
      <w:r w:rsidRPr="008D3FCE">
        <w:rPr>
          <w:sz w:val="16"/>
          <w:szCs w:val="16"/>
        </w:rPr>
        <w:t xml:space="preserve">, </w:t>
      </w:r>
    </w:p>
    <w:p w:rsidR="008D3FCE" w:rsidRPr="008D3FCE" w:rsidRDefault="008D3FCE" w:rsidP="008D3FCE">
      <w:pPr>
        <w:pStyle w:val="TableParagraph"/>
        <w:numPr>
          <w:ilvl w:val="0"/>
          <w:numId w:val="16"/>
        </w:numPr>
        <w:tabs>
          <w:tab w:val="left" w:pos="337"/>
        </w:tabs>
        <w:spacing w:before="29"/>
        <w:rPr>
          <w:sz w:val="16"/>
          <w:szCs w:val="16"/>
        </w:rPr>
      </w:pPr>
      <w:proofErr w:type="spellStart"/>
      <w:r w:rsidRPr="008D3FCE">
        <w:rPr>
          <w:sz w:val="16"/>
          <w:szCs w:val="16"/>
        </w:rPr>
        <w:t>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podstawie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danych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wynikających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ze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złożonych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wniosków</w:t>
      </w:r>
      <w:proofErr w:type="spellEnd"/>
      <w:r w:rsidRPr="008D3FCE">
        <w:rPr>
          <w:sz w:val="16"/>
          <w:szCs w:val="16"/>
        </w:rPr>
        <w:t xml:space="preserve">, </w:t>
      </w:r>
    </w:p>
    <w:p w:rsidR="008D3FCE" w:rsidRPr="008D3FCE" w:rsidRDefault="008D3FCE" w:rsidP="008D3FCE">
      <w:pPr>
        <w:pStyle w:val="TableParagraph"/>
        <w:tabs>
          <w:tab w:val="left" w:pos="337"/>
        </w:tabs>
        <w:spacing w:before="29"/>
        <w:ind w:left="0"/>
        <w:rPr>
          <w:sz w:val="16"/>
          <w:szCs w:val="16"/>
        </w:rPr>
      </w:pPr>
      <w:proofErr w:type="spellStart"/>
      <w:r w:rsidRPr="008D3FCE">
        <w:rPr>
          <w:sz w:val="16"/>
          <w:szCs w:val="16"/>
        </w:rPr>
        <w:t>Rejestr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wyborców</w:t>
      </w:r>
      <w:proofErr w:type="spellEnd"/>
      <w:r w:rsidRPr="008D3FCE">
        <w:rPr>
          <w:sz w:val="16"/>
          <w:szCs w:val="16"/>
        </w:rPr>
        <w:t xml:space="preserve"> jest </w:t>
      </w:r>
      <w:proofErr w:type="spellStart"/>
      <w:r w:rsidRPr="008D3FCE">
        <w:rPr>
          <w:sz w:val="16"/>
          <w:szCs w:val="16"/>
        </w:rPr>
        <w:t>aktualizowany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przez</w:t>
      </w:r>
      <w:proofErr w:type="spellEnd"/>
      <w:r w:rsidRPr="008D3FCE">
        <w:rPr>
          <w:sz w:val="16"/>
          <w:szCs w:val="16"/>
        </w:rPr>
        <w:t>:</w:t>
      </w:r>
    </w:p>
    <w:p w:rsidR="008D3FCE" w:rsidRPr="008D3FCE" w:rsidRDefault="008D3FCE" w:rsidP="008D3FCE">
      <w:pPr>
        <w:pStyle w:val="TableParagraph"/>
        <w:numPr>
          <w:ilvl w:val="0"/>
          <w:numId w:val="17"/>
        </w:numPr>
        <w:tabs>
          <w:tab w:val="left" w:pos="337"/>
        </w:tabs>
        <w:spacing w:before="29"/>
        <w:jc w:val="both"/>
        <w:rPr>
          <w:sz w:val="16"/>
          <w:szCs w:val="16"/>
        </w:rPr>
      </w:pPr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wprowadzenie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zmian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dokonanych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podstawie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ustawy</w:t>
      </w:r>
      <w:proofErr w:type="spellEnd"/>
      <w:r w:rsidRPr="008D3FCE">
        <w:rPr>
          <w:sz w:val="16"/>
          <w:szCs w:val="16"/>
        </w:rPr>
        <w:t xml:space="preserve"> o </w:t>
      </w:r>
      <w:proofErr w:type="spellStart"/>
      <w:r w:rsidRPr="008D3FCE">
        <w:rPr>
          <w:sz w:val="16"/>
          <w:szCs w:val="16"/>
        </w:rPr>
        <w:t>ewidencji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ludności</w:t>
      </w:r>
      <w:proofErr w:type="spellEnd"/>
      <w:r w:rsidRPr="008D3FCE">
        <w:rPr>
          <w:sz w:val="16"/>
          <w:szCs w:val="16"/>
        </w:rPr>
        <w:t xml:space="preserve">, </w:t>
      </w:r>
    </w:p>
    <w:p w:rsidR="008D3FCE" w:rsidRPr="008D3FCE" w:rsidRDefault="008D3FCE" w:rsidP="008D3FCE">
      <w:pPr>
        <w:pStyle w:val="TableParagraph"/>
        <w:numPr>
          <w:ilvl w:val="0"/>
          <w:numId w:val="17"/>
        </w:numPr>
        <w:tabs>
          <w:tab w:val="left" w:pos="337"/>
        </w:tabs>
        <w:spacing w:before="29"/>
        <w:jc w:val="both"/>
        <w:rPr>
          <w:sz w:val="16"/>
          <w:szCs w:val="16"/>
        </w:rPr>
      </w:pPr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dokonywanie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zmian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wynikających</w:t>
      </w:r>
      <w:proofErr w:type="spellEnd"/>
      <w:r w:rsidRPr="008D3FCE">
        <w:rPr>
          <w:sz w:val="16"/>
          <w:szCs w:val="16"/>
        </w:rPr>
        <w:t xml:space="preserve"> z </w:t>
      </w:r>
      <w:proofErr w:type="spellStart"/>
      <w:r w:rsidRPr="008D3FCE">
        <w:rPr>
          <w:sz w:val="16"/>
          <w:szCs w:val="16"/>
        </w:rPr>
        <w:t>decyzji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wydanych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rozpatrzeniu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reklamacji</w:t>
      </w:r>
      <w:proofErr w:type="spellEnd"/>
      <w:r w:rsidRPr="008D3FCE">
        <w:rPr>
          <w:sz w:val="16"/>
          <w:szCs w:val="16"/>
        </w:rPr>
        <w:t xml:space="preserve">, </w:t>
      </w:r>
    </w:p>
    <w:p w:rsidR="008D3FCE" w:rsidRPr="008D3FCE" w:rsidRDefault="008D3FCE" w:rsidP="008D3FCE">
      <w:pPr>
        <w:pStyle w:val="TableParagraph"/>
        <w:numPr>
          <w:ilvl w:val="0"/>
          <w:numId w:val="17"/>
        </w:numPr>
        <w:tabs>
          <w:tab w:val="left" w:pos="337"/>
        </w:tabs>
        <w:spacing w:before="29"/>
        <w:jc w:val="both"/>
        <w:rPr>
          <w:sz w:val="16"/>
          <w:szCs w:val="16"/>
        </w:rPr>
      </w:pPr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dokonywanie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zmian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wynikających</w:t>
      </w:r>
      <w:proofErr w:type="spellEnd"/>
      <w:r w:rsidRPr="008D3FCE">
        <w:rPr>
          <w:sz w:val="16"/>
          <w:szCs w:val="16"/>
        </w:rPr>
        <w:t xml:space="preserve"> z </w:t>
      </w:r>
      <w:proofErr w:type="spellStart"/>
      <w:r w:rsidRPr="008D3FCE">
        <w:rPr>
          <w:sz w:val="16"/>
          <w:szCs w:val="16"/>
        </w:rPr>
        <w:t>zawiadomień</w:t>
      </w:r>
      <w:proofErr w:type="spellEnd"/>
      <w:r w:rsidRPr="008D3FCE">
        <w:rPr>
          <w:sz w:val="16"/>
          <w:szCs w:val="16"/>
        </w:rPr>
        <w:t xml:space="preserve"> z </w:t>
      </w:r>
      <w:proofErr w:type="spellStart"/>
      <w:r w:rsidRPr="008D3FCE">
        <w:rPr>
          <w:sz w:val="16"/>
          <w:szCs w:val="16"/>
        </w:rPr>
        <w:t>urzędów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gmin</w:t>
      </w:r>
      <w:proofErr w:type="spellEnd"/>
      <w:r w:rsidRPr="008D3FCE">
        <w:rPr>
          <w:sz w:val="16"/>
          <w:szCs w:val="16"/>
        </w:rPr>
        <w:t xml:space="preserve">, </w:t>
      </w:r>
      <w:proofErr w:type="spellStart"/>
      <w:r w:rsidRPr="008D3FCE">
        <w:rPr>
          <w:sz w:val="16"/>
          <w:szCs w:val="16"/>
        </w:rPr>
        <w:t>sądów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lub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Trybunału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Stanu</w:t>
      </w:r>
      <w:proofErr w:type="spellEnd"/>
      <w:r w:rsidRPr="008D3FCE">
        <w:rPr>
          <w:sz w:val="16"/>
          <w:szCs w:val="16"/>
        </w:rPr>
        <w:t>,</w:t>
      </w:r>
    </w:p>
    <w:p w:rsidR="008D3FCE" w:rsidRPr="008D3FCE" w:rsidRDefault="008D3FCE" w:rsidP="008D3FCE">
      <w:pPr>
        <w:pStyle w:val="TableParagraph"/>
        <w:numPr>
          <w:ilvl w:val="0"/>
          <w:numId w:val="17"/>
        </w:numPr>
        <w:tabs>
          <w:tab w:val="left" w:pos="337"/>
        </w:tabs>
        <w:spacing w:before="29"/>
        <w:jc w:val="both"/>
        <w:rPr>
          <w:sz w:val="16"/>
          <w:szCs w:val="16"/>
        </w:rPr>
      </w:pPr>
      <w:proofErr w:type="spellStart"/>
      <w:r w:rsidRPr="008D3FCE">
        <w:rPr>
          <w:sz w:val="16"/>
          <w:szCs w:val="16"/>
        </w:rPr>
        <w:t>dostosowywanie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rejestru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wyborców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wprowadzonych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przez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radę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gminy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zmian</w:t>
      </w:r>
      <w:proofErr w:type="spellEnd"/>
      <w:r w:rsidRPr="008D3FCE">
        <w:rPr>
          <w:sz w:val="16"/>
          <w:szCs w:val="16"/>
        </w:rPr>
        <w:t xml:space="preserve"> w </w:t>
      </w:r>
      <w:proofErr w:type="spellStart"/>
      <w:r w:rsidRPr="008D3FCE">
        <w:rPr>
          <w:sz w:val="16"/>
          <w:szCs w:val="16"/>
        </w:rPr>
        <w:t>nazwach</w:t>
      </w:r>
      <w:proofErr w:type="spellEnd"/>
    </w:p>
    <w:p w:rsidR="008D3FCE" w:rsidRPr="008D3FCE" w:rsidRDefault="008D3FCE" w:rsidP="008D3FCE">
      <w:pPr>
        <w:pStyle w:val="TableParagraph"/>
        <w:tabs>
          <w:tab w:val="left" w:pos="337"/>
        </w:tabs>
        <w:spacing w:before="29"/>
        <w:jc w:val="both"/>
        <w:rPr>
          <w:sz w:val="16"/>
          <w:szCs w:val="16"/>
        </w:rPr>
      </w:pPr>
      <w:r w:rsidRPr="008D3FCE">
        <w:rPr>
          <w:sz w:val="16"/>
          <w:szCs w:val="16"/>
        </w:rPr>
        <w:t xml:space="preserve">    </w:t>
      </w:r>
      <w:proofErr w:type="spellStart"/>
      <w:r w:rsidRPr="008D3FCE">
        <w:rPr>
          <w:sz w:val="16"/>
          <w:szCs w:val="16"/>
        </w:rPr>
        <w:t>miejscowości</w:t>
      </w:r>
      <w:proofErr w:type="spellEnd"/>
      <w:r w:rsidRPr="008D3FCE">
        <w:rPr>
          <w:sz w:val="16"/>
          <w:szCs w:val="16"/>
        </w:rPr>
        <w:t xml:space="preserve">, </w:t>
      </w:r>
      <w:proofErr w:type="spellStart"/>
      <w:r w:rsidRPr="008D3FCE">
        <w:rPr>
          <w:sz w:val="16"/>
          <w:szCs w:val="16"/>
        </w:rPr>
        <w:t>ulic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oznaczeniu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numerów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domów</w:t>
      </w:r>
      <w:proofErr w:type="spellEnd"/>
      <w:r w:rsidRPr="008D3FCE">
        <w:rPr>
          <w:sz w:val="16"/>
          <w:szCs w:val="16"/>
        </w:rPr>
        <w:t>,</w:t>
      </w:r>
    </w:p>
    <w:p w:rsidR="008D3FCE" w:rsidRPr="008D3FCE" w:rsidRDefault="008D3FCE" w:rsidP="008D3FCE">
      <w:pPr>
        <w:pStyle w:val="TableParagraph"/>
        <w:numPr>
          <w:ilvl w:val="0"/>
          <w:numId w:val="17"/>
        </w:numPr>
        <w:tabs>
          <w:tab w:val="left" w:pos="337"/>
        </w:tabs>
        <w:spacing w:before="29"/>
        <w:rPr>
          <w:sz w:val="16"/>
          <w:szCs w:val="16"/>
        </w:rPr>
      </w:pPr>
      <w:proofErr w:type="spellStart"/>
      <w:r w:rsidRPr="008D3FCE">
        <w:rPr>
          <w:sz w:val="16"/>
          <w:szCs w:val="16"/>
        </w:rPr>
        <w:t>przekazywanie</w:t>
      </w:r>
      <w:proofErr w:type="spellEnd"/>
      <w:r w:rsidRPr="008D3FCE">
        <w:rPr>
          <w:sz w:val="16"/>
          <w:szCs w:val="16"/>
        </w:rPr>
        <w:t xml:space="preserve"> do </w:t>
      </w:r>
      <w:proofErr w:type="spellStart"/>
      <w:r w:rsidRPr="008D3FCE">
        <w:rPr>
          <w:sz w:val="16"/>
          <w:szCs w:val="16"/>
        </w:rPr>
        <w:t>właściwego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urzędu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gminy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odpowiedniej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części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rejestru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wyborców</w:t>
      </w:r>
      <w:proofErr w:type="spellEnd"/>
      <w:r w:rsidRPr="008D3FCE">
        <w:rPr>
          <w:sz w:val="16"/>
          <w:szCs w:val="16"/>
        </w:rPr>
        <w:t xml:space="preserve"> - w </w:t>
      </w:r>
      <w:proofErr w:type="spellStart"/>
      <w:r w:rsidRPr="008D3FCE">
        <w:rPr>
          <w:sz w:val="16"/>
          <w:szCs w:val="16"/>
        </w:rPr>
        <w:t>wypadku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zmiany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granic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lub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utworzenia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nowej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gminy</w:t>
      </w:r>
      <w:proofErr w:type="spellEnd"/>
      <w:r w:rsidRPr="008D3FCE">
        <w:rPr>
          <w:sz w:val="16"/>
          <w:szCs w:val="16"/>
        </w:rPr>
        <w:t xml:space="preserve">, </w:t>
      </w:r>
    </w:p>
    <w:p w:rsidR="004F26B8" w:rsidRPr="008D3FCE" w:rsidRDefault="008D3FCE" w:rsidP="008D3FCE">
      <w:pPr>
        <w:pStyle w:val="TableParagraph"/>
        <w:numPr>
          <w:ilvl w:val="0"/>
          <w:numId w:val="17"/>
        </w:numPr>
        <w:tabs>
          <w:tab w:val="left" w:pos="337"/>
        </w:tabs>
        <w:spacing w:before="29"/>
        <w:jc w:val="both"/>
        <w:rPr>
          <w:sz w:val="16"/>
          <w:szCs w:val="16"/>
        </w:rPr>
      </w:pPr>
      <w:proofErr w:type="spellStart"/>
      <w:r w:rsidRPr="008D3FCE">
        <w:rPr>
          <w:sz w:val="16"/>
          <w:szCs w:val="16"/>
        </w:rPr>
        <w:t>uwzględnienie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zmian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powstałych</w:t>
      </w:r>
      <w:proofErr w:type="spellEnd"/>
      <w:r w:rsidRPr="008D3FCE">
        <w:rPr>
          <w:sz w:val="16"/>
          <w:szCs w:val="16"/>
        </w:rPr>
        <w:t xml:space="preserve"> w </w:t>
      </w:r>
      <w:proofErr w:type="spellStart"/>
      <w:r w:rsidRPr="008D3FCE">
        <w:rPr>
          <w:sz w:val="16"/>
          <w:szCs w:val="16"/>
        </w:rPr>
        <w:t>wyniku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złożenia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wniosków</w:t>
      </w:r>
      <w:proofErr w:type="spellEnd"/>
      <w:r w:rsidRPr="008D3FCE">
        <w:rPr>
          <w:sz w:val="16"/>
          <w:szCs w:val="16"/>
        </w:rPr>
        <w:t xml:space="preserve"> o </w:t>
      </w:r>
      <w:proofErr w:type="spellStart"/>
      <w:r w:rsidRPr="008D3FCE">
        <w:rPr>
          <w:sz w:val="16"/>
          <w:szCs w:val="16"/>
        </w:rPr>
        <w:t>skreślenie</w:t>
      </w:r>
      <w:proofErr w:type="spellEnd"/>
      <w:r w:rsidRPr="008D3FCE">
        <w:rPr>
          <w:sz w:val="16"/>
          <w:szCs w:val="16"/>
        </w:rPr>
        <w:t xml:space="preserve"> z </w:t>
      </w:r>
      <w:proofErr w:type="spellStart"/>
      <w:r w:rsidRPr="008D3FCE">
        <w:rPr>
          <w:sz w:val="16"/>
          <w:szCs w:val="16"/>
        </w:rPr>
        <w:t>rejestru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wyborczego</w:t>
      </w:r>
      <w:proofErr w:type="spellEnd"/>
      <w:r w:rsidRPr="008D3FCE">
        <w:rPr>
          <w:sz w:val="16"/>
          <w:szCs w:val="16"/>
        </w:rPr>
        <w:t xml:space="preserve">, </w:t>
      </w:r>
      <w:proofErr w:type="spellStart"/>
      <w:r w:rsidRPr="008D3FCE">
        <w:rPr>
          <w:sz w:val="16"/>
          <w:szCs w:val="16"/>
        </w:rPr>
        <w:t>oraz</w:t>
      </w:r>
      <w:proofErr w:type="spellEnd"/>
      <w:r w:rsidRPr="008D3FCE">
        <w:rPr>
          <w:sz w:val="16"/>
          <w:szCs w:val="16"/>
        </w:rPr>
        <w:t xml:space="preserve"> w </w:t>
      </w:r>
      <w:proofErr w:type="spellStart"/>
      <w:r w:rsidRPr="008D3FCE">
        <w:rPr>
          <w:sz w:val="16"/>
          <w:szCs w:val="16"/>
        </w:rPr>
        <w:t>związku</w:t>
      </w:r>
      <w:proofErr w:type="spellEnd"/>
      <w:r w:rsidRPr="008D3FCE">
        <w:rPr>
          <w:sz w:val="16"/>
          <w:szCs w:val="16"/>
        </w:rPr>
        <w:t xml:space="preserve"> z </w:t>
      </w:r>
      <w:proofErr w:type="spellStart"/>
      <w:r w:rsidRPr="008D3FCE">
        <w:rPr>
          <w:sz w:val="16"/>
          <w:szCs w:val="16"/>
        </w:rPr>
        <w:t>informacją</w:t>
      </w:r>
      <w:proofErr w:type="spellEnd"/>
      <w:r w:rsidRPr="008D3FCE">
        <w:rPr>
          <w:sz w:val="16"/>
          <w:szCs w:val="16"/>
        </w:rPr>
        <w:t xml:space="preserve"> o </w:t>
      </w:r>
      <w:proofErr w:type="spellStart"/>
      <w:r w:rsidRPr="008D3FCE">
        <w:rPr>
          <w:sz w:val="16"/>
          <w:szCs w:val="16"/>
        </w:rPr>
        <w:t>pozbawieniu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prawa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wybierania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na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podstawie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przepisów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odpowiedniego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państwa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członkowskiego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Unii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Europejskiej</w:t>
      </w:r>
      <w:proofErr w:type="spellEnd"/>
      <w:r w:rsidRPr="008D3FCE">
        <w:rPr>
          <w:sz w:val="16"/>
          <w:szCs w:val="16"/>
        </w:rPr>
        <w:t>.</w:t>
      </w:r>
    </w:p>
    <w:p w:rsidR="00122015" w:rsidRPr="008D3FCE" w:rsidRDefault="00122015" w:rsidP="008D3FCE">
      <w:pPr>
        <w:pStyle w:val="TableParagraph"/>
        <w:tabs>
          <w:tab w:val="left" w:pos="828"/>
          <w:tab w:val="left" w:pos="829"/>
        </w:tabs>
        <w:spacing w:before="29"/>
        <w:ind w:left="0"/>
        <w:rPr>
          <w:b/>
          <w:sz w:val="20"/>
          <w:szCs w:val="20"/>
        </w:rPr>
      </w:pPr>
      <w:r w:rsidRPr="008D3FCE">
        <w:rPr>
          <w:b/>
          <w:sz w:val="20"/>
          <w:szCs w:val="20"/>
        </w:rPr>
        <w:t>XI.</w:t>
      </w:r>
      <w:r w:rsidRPr="008D3FCE">
        <w:rPr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Informacja</w:t>
      </w:r>
      <w:proofErr w:type="spellEnd"/>
      <w:r w:rsidRPr="008D3FCE">
        <w:rPr>
          <w:b/>
          <w:sz w:val="20"/>
          <w:szCs w:val="20"/>
        </w:rPr>
        <w:t xml:space="preserve"> o </w:t>
      </w:r>
      <w:proofErr w:type="spellStart"/>
      <w:r w:rsidRPr="008D3FCE">
        <w:rPr>
          <w:b/>
          <w:sz w:val="20"/>
          <w:szCs w:val="20"/>
        </w:rPr>
        <w:t>dowolności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lub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obowiązku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podania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danych</w:t>
      </w:r>
      <w:proofErr w:type="spellEnd"/>
    </w:p>
    <w:p w:rsidR="006D67BA" w:rsidRPr="008D3FCE" w:rsidRDefault="008D3FCE" w:rsidP="008D3FCE">
      <w:pPr>
        <w:pStyle w:val="TableParagraph"/>
        <w:spacing w:before="111"/>
        <w:ind w:left="108"/>
        <w:rPr>
          <w:sz w:val="16"/>
          <w:szCs w:val="16"/>
        </w:rPr>
      </w:pPr>
      <w:proofErr w:type="spellStart"/>
      <w:r w:rsidRPr="008D3FCE">
        <w:rPr>
          <w:sz w:val="16"/>
          <w:szCs w:val="16"/>
        </w:rPr>
        <w:t>Obowiązek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podania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danych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osobowych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wynika</w:t>
      </w:r>
      <w:proofErr w:type="spellEnd"/>
      <w:r w:rsidRPr="008D3FCE">
        <w:rPr>
          <w:sz w:val="16"/>
          <w:szCs w:val="16"/>
        </w:rPr>
        <w:t xml:space="preserve"> z </w:t>
      </w:r>
      <w:proofErr w:type="spellStart"/>
      <w:r w:rsidRPr="008D3FCE">
        <w:rPr>
          <w:sz w:val="16"/>
          <w:szCs w:val="16"/>
        </w:rPr>
        <w:t>ustawy</w:t>
      </w:r>
      <w:proofErr w:type="spellEnd"/>
      <w:r w:rsidRPr="008D3FCE">
        <w:rPr>
          <w:sz w:val="16"/>
          <w:szCs w:val="16"/>
        </w:rPr>
        <w:t xml:space="preserve"> – </w:t>
      </w:r>
      <w:proofErr w:type="spellStart"/>
      <w:r w:rsidRPr="008D3FCE">
        <w:rPr>
          <w:sz w:val="16"/>
          <w:szCs w:val="16"/>
        </w:rPr>
        <w:t>Kodeks</w:t>
      </w:r>
      <w:proofErr w:type="spellEnd"/>
      <w:r w:rsidRPr="008D3FCE">
        <w:rPr>
          <w:sz w:val="16"/>
          <w:szCs w:val="16"/>
        </w:rPr>
        <w:t xml:space="preserve"> </w:t>
      </w:r>
      <w:proofErr w:type="spellStart"/>
      <w:r w:rsidRPr="008D3FCE">
        <w:rPr>
          <w:sz w:val="16"/>
          <w:szCs w:val="16"/>
        </w:rPr>
        <w:t>wyborczy</w:t>
      </w:r>
      <w:proofErr w:type="spellEnd"/>
    </w:p>
    <w:sectPr w:rsidR="006D67BA" w:rsidRPr="008D3FCE" w:rsidSect="004F26B8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011B"/>
    <w:multiLevelType w:val="hybridMultilevel"/>
    <w:tmpl w:val="1C289196"/>
    <w:lvl w:ilvl="0" w:tplc="9B907D4C">
      <w:start w:val="1"/>
      <w:numFmt w:val="decimal"/>
      <w:lvlText w:val="%1)"/>
      <w:lvlJc w:val="left"/>
      <w:pPr>
        <w:ind w:left="108" w:hanging="212"/>
      </w:pPr>
      <w:rPr>
        <w:rFonts w:ascii="Arial" w:eastAsia="Arial" w:hAnsi="Arial" w:cs="Arial" w:hint="default"/>
        <w:w w:val="99"/>
        <w:sz w:val="18"/>
        <w:szCs w:val="18"/>
      </w:rPr>
    </w:lvl>
    <w:lvl w:ilvl="1" w:tplc="6906816C">
      <w:numFmt w:val="bullet"/>
      <w:lvlText w:val="•"/>
      <w:lvlJc w:val="left"/>
      <w:pPr>
        <w:ind w:left="751" w:hanging="212"/>
      </w:pPr>
      <w:rPr>
        <w:rFonts w:hint="default"/>
      </w:rPr>
    </w:lvl>
    <w:lvl w:ilvl="2" w:tplc="91C01E36">
      <w:numFmt w:val="bullet"/>
      <w:lvlText w:val="•"/>
      <w:lvlJc w:val="left"/>
      <w:pPr>
        <w:ind w:left="1402" w:hanging="212"/>
      </w:pPr>
      <w:rPr>
        <w:rFonts w:hint="default"/>
      </w:rPr>
    </w:lvl>
    <w:lvl w:ilvl="3" w:tplc="5892493A">
      <w:numFmt w:val="bullet"/>
      <w:lvlText w:val="•"/>
      <w:lvlJc w:val="left"/>
      <w:pPr>
        <w:ind w:left="2053" w:hanging="212"/>
      </w:pPr>
      <w:rPr>
        <w:rFonts w:hint="default"/>
      </w:rPr>
    </w:lvl>
    <w:lvl w:ilvl="4" w:tplc="A87C27FC">
      <w:numFmt w:val="bullet"/>
      <w:lvlText w:val="•"/>
      <w:lvlJc w:val="left"/>
      <w:pPr>
        <w:ind w:left="2704" w:hanging="212"/>
      </w:pPr>
      <w:rPr>
        <w:rFonts w:hint="default"/>
      </w:rPr>
    </w:lvl>
    <w:lvl w:ilvl="5" w:tplc="5FC21E0C">
      <w:numFmt w:val="bullet"/>
      <w:lvlText w:val="•"/>
      <w:lvlJc w:val="left"/>
      <w:pPr>
        <w:ind w:left="3355" w:hanging="212"/>
      </w:pPr>
      <w:rPr>
        <w:rFonts w:hint="default"/>
      </w:rPr>
    </w:lvl>
    <w:lvl w:ilvl="6" w:tplc="0564284A">
      <w:numFmt w:val="bullet"/>
      <w:lvlText w:val="•"/>
      <w:lvlJc w:val="left"/>
      <w:pPr>
        <w:ind w:left="4006" w:hanging="212"/>
      </w:pPr>
      <w:rPr>
        <w:rFonts w:hint="default"/>
      </w:rPr>
    </w:lvl>
    <w:lvl w:ilvl="7" w:tplc="089ED1AA">
      <w:numFmt w:val="bullet"/>
      <w:lvlText w:val="•"/>
      <w:lvlJc w:val="left"/>
      <w:pPr>
        <w:ind w:left="4657" w:hanging="212"/>
      </w:pPr>
      <w:rPr>
        <w:rFonts w:hint="default"/>
      </w:rPr>
    </w:lvl>
    <w:lvl w:ilvl="8" w:tplc="0CF0B20A">
      <w:numFmt w:val="bullet"/>
      <w:lvlText w:val="•"/>
      <w:lvlJc w:val="left"/>
      <w:pPr>
        <w:ind w:left="5308" w:hanging="212"/>
      </w:pPr>
      <w:rPr>
        <w:rFonts w:hint="default"/>
      </w:rPr>
    </w:lvl>
  </w:abstractNum>
  <w:abstractNum w:abstractNumId="1">
    <w:nsid w:val="127F42F6"/>
    <w:multiLevelType w:val="hybridMultilevel"/>
    <w:tmpl w:val="1BEA3FAE"/>
    <w:lvl w:ilvl="0" w:tplc="0168458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31427C6"/>
    <w:multiLevelType w:val="hybridMultilevel"/>
    <w:tmpl w:val="34D41840"/>
    <w:lvl w:ilvl="0" w:tplc="D5E692C4">
      <w:start w:val="1"/>
      <w:numFmt w:val="decimal"/>
      <w:lvlText w:val="%1."/>
      <w:lvlJc w:val="left"/>
      <w:pPr>
        <w:ind w:left="108" w:hanging="708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E2C08078">
      <w:numFmt w:val="bullet"/>
      <w:lvlText w:val="•"/>
      <w:lvlJc w:val="left"/>
      <w:pPr>
        <w:ind w:left="751" w:hanging="708"/>
      </w:pPr>
      <w:rPr>
        <w:rFonts w:hint="default"/>
      </w:rPr>
    </w:lvl>
    <w:lvl w:ilvl="2" w:tplc="E7263C9C">
      <w:numFmt w:val="bullet"/>
      <w:lvlText w:val="•"/>
      <w:lvlJc w:val="left"/>
      <w:pPr>
        <w:ind w:left="1402" w:hanging="708"/>
      </w:pPr>
      <w:rPr>
        <w:rFonts w:hint="default"/>
      </w:rPr>
    </w:lvl>
    <w:lvl w:ilvl="3" w:tplc="8736B4EE">
      <w:numFmt w:val="bullet"/>
      <w:lvlText w:val="•"/>
      <w:lvlJc w:val="left"/>
      <w:pPr>
        <w:ind w:left="2053" w:hanging="708"/>
      </w:pPr>
      <w:rPr>
        <w:rFonts w:hint="default"/>
      </w:rPr>
    </w:lvl>
    <w:lvl w:ilvl="4" w:tplc="B75A6604">
      <w:numFmt w:val="bullet"/>
      <w:lvlText w:val="•"/>
      <w:lvlJc w:val="left"/>
      <w:pPr>
        <w:ind w:left="2704" w:hanging="708"/>
      </w:pPr>
      <w:rPr>
        <w:rFonts w:hint="default"/>
      </w:rPr>
    </w:lvl>
    <w:lvl w:ilvl="5" w:tplc="2E061880">
      <w:numFmt w:val="bullet"/>
      <w:lvlText w:val="•"/>
      <w:lvlJc w:val="left"/>
      <w:pPr>
        <w:ind w:left="3355" w:hanging="708"/>
      </w:pPr>
      <w:rPr>
        <w:rFonts w:hint="default"/>
      </w:rPr>
    </w:lvl>
    <w:lvl w:ilvl="6" w:tplc="588C80AC">
      <w:numFmt w:val="bullet"/>
      <w:lvlText w:val="•"/>
      <w:lvlJc w:val="left"/>
      <w:pPr>
        <w:ind w:left="4006" w:hanging="708"/>
      </w:pPr>
      <w:rPr>
        <w:rFonts w:hint="default"/>
      </w:rPr>
    </w:lvl>
    <w:lvl w:ilvl="7" w:tplc="E26E3B18">
      <w:numFmt w:val="bullet"/>
      <w:lvlText w:val="•"/>
      <w:lvlJc w:val="left"/>
      <w:pPr>
        <w:ind w:left="4657" w:hanging="708"/>
      </w:pPr>
      <w:rPr>
        <w:rFonts w:hint="default"/>
      </w:rPr>
    </w:lvl>
    <w:lvl w:ilvl="8" w:tplc="8D9E4A5E">
      <w:numFmt w:val="bullet"/>
      <w:lvlText w:val="•"/>
      <w:lvlJc w:val="left"/>
      <w:pPr>
        <w:ind w:left="5308" w:hanging="708"/>
      </w:pPr>
      <w:rPr>
        <w:rFonts w:hint="default"/>
      </w:rPr>
    </w:lvl>
  </w:abstractNum>
  <w:abstractNum w:abstractNumId="3">
    <w:nsid w:val="17AB42D0"/>
    <w:multiLevelType w:val="hybridMultilevel"/>
    <w:tmpl w:val="B57E4CEA"/>
    <w:lvl w:ilvl="0" w:tplc="0714C7AC">
      <w:numFmt w:val="bullet"/>
      <w:lvlText w:val="-"/>
      <w:lvlJc w:val="left"/>
      <w:pPr>
        <w:ind w:left="232" w:hanging="125"/>
      </w:pPr>
      <w:rPr>
        <w:rFonts w:ascii="Arial" w:eastAsia="Arial" w:hAnsi="Arial" w:cs="Arial" w:hint="default"/>
        <w:w w:val="99"/>
        <w:sz w:val="18"/>
        <w:szCs w:val="18"/>
      </w:rPr>
    </w:lvl>
    <w:lvl w:ilvl="1" w:tplc="9B48A95A">
      <w:numFmt w:val="bullet"/>
      <w:lvlText w:val="•"/>
      <w:lvlJc w:val="left"/>
      <w:pPr>
        <w:ind w:left="877" w:hanging="125"/>
      </w:pPr>
      <w:rPr>
        <w:rFonts w:hint="default"/>
      </w:rPr>
    </w:lvl>
    <w:lvl w:ilvl="2" w:tplc="5ACA74A8">
      <w:numFmt w:val="bullet"/>
      <w:lvlText w:val="•"/>
      <w:lvlJc w:val="left"/>
      <w:pPr>
        <w:ind w:left="1514" w:hanging="125"/>
      </w:pPr>
      <w:rPr>
        <w:rFonts w:hint="default"/>
      </w:rPr>
    </w:lvl>
    <w:lvl w:ilvl="3" w:tplc="E5406BEC">
      <w:numFmt w:val="bullet"/>
      <w:lvlText w:val="•"/>
      <w:lvlJc w:val="left"/>
      <w:pPr>
        <w:ind w:left="2151" w:hanging="125"/>
      </w:pPr>
      <w:rPr>
        <w:rFonts w:hint="default"/>
      </w:rPr>
    </w:lvl>
    <w:lvl w:ilvl="4" w:tplc="95EC13EC">
      <w:numFmt w:val="bullet"/>
      <w:lvlText w:val="•"/>
      <w:lvlJc w:val="left"/>
      <w:pPr>
        <w:ind w:left="2788" w:hanging="125"/>
      </w:pPr>
      <w:rPr>
        <w:rFonts w:hint="default"/>
      </w:rPr>
    </w:lvl>
    <w:lvl w:ilvl="5" w:tplc="C9C2B6F0">
      <w:numFmt w:val="bullet"/>
      <w:lvlText w:val="•"/>
      <w:lvlJc w:val="left"/>
      <w:pPr>
        <w:ind w:left="3425" w:hanging="125"/>
      </w:pPr>
      <w:rPr>
        <w:rFonts w:hint="default"/>
      </w:rPr>
    </w:lvl>
    <w:lvl w:ilvl="6" w:tplc="97148436">
      <w:numFmt w:val="bullet"/>
      <w:lvlText w:val="•"/>
      <w:lvlJc w:val="left"/>
      <w:pPr>
        <w:ind w:left="4062" w:hanging="125"/>
      </w:pPr>
      <w:rPr>
        <w:rFonts w:hint="default"/>
      </w:rPr>
    </w:lvl>
    <w:lvl w:ilvl="7" w:tplc="71C4D036">
      <w:numFmt w:val="bullet"/>
      <w:lvlText w:val="•"/>
      <w:lvlJc w:val="left"/>
      <w:pPr>
        <w:ind w:left="4699" w:hanging="125"/>
      </w:pPr>
      <w:rPr>
        <w:rFonts w:hint="default"/>
      </w:rPr>
    </w:lvl>
    <w:lvl w:ilvl="8" w:tplc="27486F1C">
      <w:numFmt w:val="bullet"/>
      <w:lvlText w:val="•"/>
      <w:lvlJc w:val="left"/>
      <w:pPr>
        <w:ind w:left="5336" w:hanging="125"/>
      </w:pPr>
      <w:rPr>
        <w:rFonts w:hint="default"/>
      </w:rPr>
    </w:lvl>
  </w:abstractNum>
  <w:abstractNum w:abstractNumId="4">
    <w:nsid w:val="1B63577F"/>
    <w:multiLevelType w:val="hybridMultilevel"/>
    <w:tmpl w:val="97D682B8"/>
    <w:lvl w:ilvl="0" w:tplc="992CA7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5558"/>
    <w:multiLevelType w:val="hybridMultilevel"/>
    <w:tmpl w:val="AF2EFC8C"/>
    <w:lvl w:ilvl="0" w:tplc="109222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64305C">
      <w:numFmt w:val="bullet"/>
      <w:lvlText w:val=""/>
      <w:lvlJc w:val="left"/>
      <w:pPr>
        <w:ind w:left="154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C484AAD4"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29E47FCC">
      <w:numFmt w:val="bullet"/>
      <w:lvlText w:val="•"/>
      <w:lvlJc w:val="left"/>
      <w:pPr>
        <w:ind w:left="2667" w:hanging="360"/>
      </w:pPr>
      <w:rPr>
        <w:rFonts w:hint="default"/>
      </w:rPr>
    </w:lvl>
    <w:lvl w:ilvl="4" w:tplc="1D547EE6">
      <w:numFmt w:val="bullet"/>
      <w:lvlText w:val="•"/>
      <w:lvlJc w:val="left"/>
      <w:pPr>
        <w:ind w:left="3230" w:hanging="360"/>
      </w:pPr>
      <w:rPr>
        <w:rFonts w:hint="default"/>
      </w:rPr>
    </w:lvl>
    <w:lvl w:ilvl="5" w:tplc="9DCABE76"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2F5069C6">
      <w:numFmt w:val="bullet"/>
      <w:lvlText w:val="•"/>
      <w:lvlJc w:val="left"/>
      <w:pPr>
        <w:ind w:left="4357" w:hanging="360"/>
      </w:pPr>
      <w:rPr>
        <w:rFonts w:hint="default"/>
      </w:rPr>
    </w:lvl>
    <w:lvl w:ilvl="7" w:tplc="2800E71A">
      <w:numFmt w:val="bullet"/>
      <w:lvlText w:val="•"/>
      <w:lvlJc w:val="left"/>
      <w:pPr>
        <w:ind w:left="4921" w:hanging="360"/>
      </w:pPr>
      <w:rPr>
        <w:rFonts w:hint="default"/>
      </w:rPr>
    </w:lvl>
    <w:lvl w:ilvl="8" w:tplc="6F488B84">
      <w:numFmt w:val="bullet"/>
      <w:lvlText w:val="•"/>
      <w:lvlJc w:val="left"/>
      <w:pPr>
        <w:ind w:left="5484" w:hanging="360"/>
      </w:pPr>
      <w:rPr>
        <w:rFonts w:hint="default"/>
      </w:rPr>
    </w:lvl>
  </w:abstractNum>
  <w:abstractNum w:abstractNumId="6">
    <w:nsid w:val="2AF94898"/>
    <w:multiLevelType w:val="hybridMultilevel"/>
    <w:tmpl w:val="EB6406EA"/>
    <w:lvl w:ilvl="0" w:tplc="8EF0377A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2FB56570"/>
    <w:multiLevelType w:val="hybridMultilevel"/>
    <w:tmpl w:val="AEA0D710"/>
    <w:lvl w:ilvl="0" w:tplc="11EC0520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1C2E6FE2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B45E2F8E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BE323692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0CE4CC74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F8125992"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CDA27F44"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EFB46A32"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9F9820B8">
      <w:numFmt w:val="bullet"/>
      <w:lvlText w:val="•"/>
      <w:lvlJc w:val="left"/>
      <w:pPr>
        <w:ind w:left="5452" w:hanging="360"/>
      </w:pPr>
      <w:rPr>
        <w:rFonts w:hint="default"/>
      </w:rPr>
    </w:lvl>
  </w:abstractNum>
  <w:abstractNum w:abstractNumId="8">
    <w:nsid w:val="3A230AD8"/>
    <w:multiLevelType w:val="hybridMultilevel"/>
    <w:tmpl w:val="0A468F6C"/>
    <w:lvl w:ilvl="0" w:tplc="E91EB9E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3F417298"/>
    <w:multiLevelType w:val="hybridMultilevel"/>
    <w:tmpl w:val="E3583CA8"/>
    <w:lvl w:ilvl="0" w:tplc="F50E9D3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56303B4B"/>
    <w:multiLevelType w:val="hybridMultilevel"/>
    <w:tmpl w:val="B1E8C4C0"/>
    <w:lvl w:ilvl="0" w:tplc="C0CE555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5C1B437F"/>
    <w:multiLevelType w:val="hybridMultilevel"/>
    <w:tmpl w:val="0EB8189A"/>
    <w:lvl w:ilvl="0" w:tplc="3CE20240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/>
        <w:w w:val="100"/>
        <w:sz w:val="18"/>
        <w:szCs w:val="18"/>
      </w:rPr>
    </w:lvl>
    <w:lvl w:ilvl="1" w:tplc="AD80A44A">
      <w:numFmt w:val="bullet"/>
      <w:lvlText w:val=""/>
      <w:lvlJc w:val="left"/>
      <w:pPr>
        <w:ind w:left="124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56C2C83E"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89002788"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0E149C1A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26FAAD34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35F8C0DE">
      <w:numFmt w:val="bullet"/>
      <w:lvlText w:val="•"/>
      <w:lvlJc w:val="left"/>
      <w:pPr>
        <w:ind w:left="4223" w:hanging="360"/>
      </w:pPr>
      <w:rPr>
        <w:rFonts w:hint="default"/>
      </w:rPr>
    </w:lvl>
    <w:lvl w:ilvl="7" w:tplc="9B3606CE">
      <w:numFmt w:val="bullet"/>
      <w:lvlText w:val="•"/>
      <w:lvlJc w:val="left"/>
      <w:pPr>
        <w:ind w:left="4820" w:hanging="360"/>
      </w:pPr>
      <w:rPr>
        <w:rFonts w:hint="default"/>
      </w:rPr>
    </w:lvl>
    <w:lvl w:ilvl="8" w:tplc="71E61230">
      <w:numFmt w:val="bullet"/>
      <w:lvlText w:val="•"/>
      <w:lvlJc w:val="left"/>
      <w:pPr>
        <w:ind w:left="5417" w:hanging="360"/>
      </w:pPr>
      <w:rPr>
        <w:rFonts w:hint="default"/>
      </w:rPr>
    </w:lvl>
  </w:abstractNum>
  <w:abstractNum w:abstractNumId="12">
    <w:nsid w:val="5C6E37C2"/>
    <w:multiLevelType w:val="hybridMultilevel"/>
    <w:tmpl w:val="BA3289FE"/>
    <w:lvl w:ilvl="0" w:tplc="5992A1DE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47B2CC08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0730003C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67489476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043E053C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2FEE1474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2D383088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2F16EC12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166231BA">
      <w:numFmt w:val="bullet"/>
      <w:lvlText w:val="•"/>
      <w:lvlJc w:val="left"/>
      <w:pPr>
        <w:ind w:left="5453" w:hanging="360"/>
      </w:pPr>
      <w:rPr>
        <w:rFonts w:hint="default"/>
      </w:rPr>
    </w:lvl>
  </w:abstractNum>
  <w:abstractNum w:abstractNumId="13">
    <w:nsid w:val="62AB05CF"/>
    <w:multiLevelType w:val="hybridMultilevel"/>
    <w:tmpl w:val="263E7ED0"/>
    <w:lvl w:ilvl="0" w:tplc="586ED64C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/>
        <w:w w:val="100"/>
        <w:sz w:val="18"/>
        <w:szCs w:val="18"/>
      </w:rPr>
    </w:lvl>
    <w:lvl w:ilvl="1" w:tplc="B5A28BA4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A9D616B2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1102FDD8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EDB49920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E09C6644"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DDACA1A8"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2D58170A"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407894BC">
      <w:numFmt w:val="bullet"/>
      <w:lvlText w:val="•"/>
      <w:lvlJc w:val="left"/>
      <w:pPr>
        <w:ind w:left="5452" w:hanging="360"/>
      </w:pPr>
      <w:rPr>
        <w:rFonts w:hint="default"/>
      </w:rPr>
    </w:lvl>
  </w:abstractNum>
  <w:abstractNum w:abstractNumId="14">
    <w:nsid w:val="67306A97"/>
    <w:multiLevelType w:val="hybridMultilevel"/>
    <w:tmpl w:val="E6ACFCC0"/>
    <w:lvl w:ilvl="0" w:tplc="E82EADB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A806C66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E12864E4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DD7ED15E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966C32CE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6D586822"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4380F828"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CC186BC2"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8F10EB98">
      <w:numFmt w:val="bullet"/>
      <w:lvlText w:val="•"/>
      <w:lvlJc w:val="left"/>
      <w:pPr>
        <w:ind w:left="5452" w:hanging="360"/>
      </w:pPr>
      <w:rPr>
        <w:rFonts w:hint="default"/>
      </w:rPr>
    </w:lvl>
  </w:abstractNum>
  <w:abstractNum w:abstractNumId="15">
    <w:nsid w:val="68E86D02"/>
    <w:multiLevelType w:val="hybridMultilevel"/>
    <w:tmpl w:val="27EA9566"/>
    <w:lvl w:ilvl="0" w:tplc="6B5E4DC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7D44709F"/>
    <w:multiLevelType w:val="hybridMultilevel"/>
    <w:tmpl w:val="A58A4244"/>
    <w:lvl w:ilvl="0" w:tplc="A96E4FB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144E1E2">
      <w:numFmt w:val="bullet"/>
      <w:lvlText w:val="•"/>
      <w:lvlJc w:val="left"/>
      <w:pPr>
        <w:ind w:left="1075" w:hanging="360"/>
      </w:pPr>
      <w:rPr>
        <w:rFonts w:hint="default"/>
      </w:rPr>
    </w:lvl>
    <w:lvl w:ilvl="2" w:tplc="5366D8C8"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24589400">
      <w:numFmt w:val="bullet"/>
      <w:lvlText w:val="•"/>
      <w:lvlJc w:val="left"/>
      <w:pPr>
        <w:ind w:left="2305" w:hanging="360"/>
      </w:pPr>
      <w:rPr>
        <w:rFonts w:hint="default"/>
      </w:rPr>
    </w:lvl>
    <w:lvl w:ilvl="4" w:tplc="5C525186"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16CA8CDA">
      <w:numFmt w:val="bullet"/>
      <w:lvlText w:val="•"/>
      <w:lvlJc w:val="left"/>
      <w:pPr>
        <w:ind w:left="3535" w:hanging="360"/>
      </w:pPr>
      <w:rPr>
        <w:rFonts w:hint="default"/>
      </w:rPr>
    </w:lvl>
    <w:lvl w:ilvl="6" w:tplc="1B200B02">
      <w:numFmt w:val="bullet"/>
      <w:lvlText w:val="•"/>
      <w:lvlJc w:val="left"/>
      <w:pPr>
        <w:ind w:left="4150" w:hanging="360"/>
      </w:pPr>
      <w:rPr>
        <w:rFonts w:hint="default"/>
      </w:rPr>
    </w:lvl>
    <w:lvl w:ilvl="7" w:tplc="B94ADD48">
      <w:numFmt w:val="bullet"/>
      <w:lvlText w:val="•"/>
      <w:lvlJc w:val="left"/>
      <w:pPr>
        <w:ind w:left="4765" w:hanging="360"/>
      </w:pPr>
      <w:rPr>
        <w:rFonts w:hint="default"/>
      </w:rPr>
    </w:lvl>
    <w:lvl w:ilvl="8" w:tplc="9D206A3A">
      <w:numFmt w:val="bullet"/>
      <w:lvlText w:val="•"/>
      <w:lvlJc w:val="left"/>
      <w:pPr>
        <w:ind w:left="53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16"/>
  </w:num>
  <w:num w:numId="6">
    <w:abstractNumId w:val="12"/>
  </w:num>
  <w:num w:numId="7">
    <w:abstractNumId w:val="7"/>
  </w:num>
  <w:num w:numId="8">
    <w:abstractNumId w:val="15"/>
  </w:num>
  <w:num w:numId="9">
    <w:abstractNumId w:val="13"/>
  </w:num>
  <w:num w:numId="10">
    <w:abstractNumId w:val="14"/>
  </w:num>
  <w:num w:numId="11">
    <w:abstractNumId w:val="5"/>
  </w:num>
  <w:num w:numId="12">
    <w:abstractNumId w:val="0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7BA"/>
    <w:rsid w:val="00122015"/>
    <w:rsid w:val="00181964"/>
    <w:rsid w:val="00220B46"/>
    <w:rsid w:val="00412E19"/>
    <w:rsid w:val="004F26B8"/>
    <w:rsid w:val="006D67BA"/>
    <w:rsid w:val="007947E0"/>
    <w:rsid w:val="007D27E7"/>
    <w:rsid w:val="008D3FCE"/>
    <w:rsid w:val="009A715A"/>
    <w:rsid w:val="00BB17E6"/>
    <w:rsid w:val="00BE590C"/>
    <w:rsid w:val="00BF2DB4"/>
    <w:rsid w:val="00E75357"/>
    <w:rsid w:val="00F2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67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6D67BA"/>
    <w:pPr>
      <w:ind w:left="107"/>
    </w:pPr>
  </w:style>
  <w:style w:type="paragraph" w:styleId="Akapitzlist">
    <w:name w:val="List Paragraph"/>
    <w:basedOn w:val="Normalny"/>
    <w:uiPriority w:val="34"/>
    <w:qFormat/>
    <w:rsid w:val="006D67B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D6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starczyk@kielczy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2019-05-22T11:54:00Z</cp:lastPrinted>
  <dcterms:created xsi:type="dcterms:W3CDTF">2019-05-22T11:58:00Z</dcterms:created>
  <dcterms:modified xsi:type="dcterms:W3CDTF">2019-05-22T11:58:00Z</dcterms:modified>
</cp:coreProperties>
</file>